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E" w:rsidRPr="004803CA" w:rsidRDefault="007916B8" w:rsidP="008953DE">
      <w:pPr>
        <w:jc w:val="center"/>
        <w:rPr>
          <w:rFonts w:cs="Arial"/>
          <w:b/>
          <w:bCs/>
          <w:sz w:val="28"/>
          <w:szCs w:val="28"/>
        </w:rPr>
      </w:pPr>
      <w:r w:rsidRPr="004803CA">
        <w:rPr>
          <w:rFonts w:cs="Arial"/>
          <w:b/>
          <w:bCs/>
          <w:sz w:val="28"/>
          <w:szCs w:val="28"/>
        </w:rPr>
        <w:t>Návrh Smlouvy</w:t>
      </w:r>
      <w:r w:rsidR="009630B7">
        <w:rPr>
          <w:rFonts w:cs="Arial"/>
          <w:b/>
          <w:bCs/>
          <w:sz w:val="28"/>
          <w:szCs w:val="28"/>
        </w:rPr>
        <w:t xml:space="preserve"> o dílo</w:t>
      </w:r>
    </w:p>
    <w:p w:rsidR="008953DE" w:rsidRPr="007070F9" w:rsidRDefault="008953DE" w:rsidP="008953DE">
      <w:pPr>
        <w:jc w:val="center"/>
        <w:rPr>
          <w:rFonts w:cs="Arial"/>
          <w:b/>
          <w:bCs/>
          <w:szCs w:val="22"/>
        </w:rPr>
      </w:pPr>
      <w:r w:rsidRPr="007070F9">
        <w:rPr>
          <w:rFonts w:cs="Arial"/>
          <w:b/>
          <w:bCs/>
          <w:szCs w:val="22"/>
        </w:rPr>
        <w:t>č.</w:t>
      </w:r>
      <w:r w:rsidR="00C73A00">
        <w:rPr>
          <w:rFonts w:cs="Arial"/>
          <w:b/>
          <w:bCs/>
          <w:szCs w:val="22"/>
        </w:rPr>
        <w:t xml:space="preserve"> LOM/EU</w:t>
      </w:r>
      <w:r w:rsidR="00562B90">
        <w:rPr>
          <w:rFonts w:cs="Arial"/>
          <w:b/>
          <w:bCs/>
          <w:szCs w:val="22"/>
        </w:rPr>
        <w:t>/201</w:t>
      </w:r>
      <w:r w:rsidR="0025155F">
        <w:rPr>
          <w:rFonts w:cs="Arial"/>
          <w:b/>
          <w:bCs/>
          <w:szCs w:val="22"/>
        </w:rPr>
        <w:t>3</w:t>
      </w:r>
      <w:r w:rsidR="004803CA">
        <w:rPr>
          <w:rFonts w:cs="Arial"/>
          <w:b/>
          <w:bCs/>
          <w:szCs w:val="22"/>
        </w:rPr>
        <w:t>/…</w:t>
      </w:r>
      <w:r w:rsidR="008F2BBF">
        <w:rPr>
          <w:rFonts w:cs="Arial"/>
          <w:b/>
          <w:bCs/>
          <w:szCs w:val="22"/>
        </w:rPr>
        <w:t>.</w:t>
      </w:r>
    </w:p>
    <w:p w:rsidR="008953DE" w:rsidRPr="007070F9" w:rsidRDefault="008953DE" w:rsidP="00787116">
      <w:pPr>
        <w:pStyle w:val="JKNzev"/>
        <w:spacing w:after="0"/>
        <w:rPr>
          <w:bCs/>
        </w:rPr>
      </w:pPr>
    </w:p>
    <w:p w:rsidR="008953DE" w:rsidRPr="007070F9" w:rsidRDefault="008953DE" w:rsidP="00787116">
      <w:pPr>
        <w:spacing w:before="360" w:after="120"/>
        <w:jc w:val="center"/>
        <w:rPr>
          <w:b/>
          <w:bCs/>
        </w:rPr>
      </w:pPr>
      <w:bookmarkStart w:id="0" w:name="_Ref59602832"/>
      <w:r w:rsidRPr="007070F9">
        <w:rPr>
          <w:b/>
          <w:bCs/>
        </w:rPr>
        <w:t>I. Smluvní strany</w:t>
      </w:r>
      <w:bookmarkEnd w:id="0"/>
    </w:p>
    <w:p w:rsidR="008953DE" w:rsidRPr="007070F9" w:rsidRDefault="00FD4C3D" w:rsidP="00787116">
      <w:pPr>
        <w:tabs>
          <w:tab w:val="left" w:pos="2410"/>
        </w:tabs>
        <w:spacing w:befor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Obchodní firma:</w:t>
      </w:r>
      <w:r>
        <w:rPr>
          <w:rFonts w:cs="Arial"/>
          <w:b/>
          <w:szCs w:val="22"/>
        </w:rPr>
        <w:tab/>
      </w:r>
      <w:r w:rsidR="008E282C" w:rsidRPr="008E282C">
        <w:rPr>
          <w:rFonts w:cs="Arial"/>
          <w:b/>
          <w:szCs w:val="22"/>
        </w:rPr>
        <w:t>LOM PRAHA </w:t>
      </w:r>
      <w:proofErr w:type="spellStart"/>
      <w:proofErr w:type="gramStart"/>
      <w:r w:rsidR="008E282C" w:rsidRPr="008E282C">
        <w:rPr>
          <w:rFonts w:cs="Arial"/>
          <w:b/>
          <w:szCs w:val="22"/>
        </w:rPr>
        <w:t>s.p</w:t>
      </w:r>
      <w:proofErr w:type="spellEnd"/>
      <w:r w:rsidR="008E282C" w:rsidRPr="008E282C">
        <w:rPr>
          <w:rFonts w:cs="Arial"/>
          <w:b/>
          <w:szCs w:val="22"/>
        </w:rPr>
        <w:t>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A61F74" w:rsidRPr="00A61F74">
        <w:rPr>
          <w:rFonts w:cs="Arial"/>
          <w:szCs w:val="22"/>
        </w:rPr>
        <w:t>Tiskařská 8, Praha 10 - Malešice, PSČ: 100 38</w:t>
      </w:r>
    </w:p>
    <w:p w:rsidR="008953DE" w:rsidRDefault="00A61F74" w:rsidP="00F46455">
      <w:pPr>
        <w:tabs>
          <w:tab w:val="left" w:pos="2410"/>
        </w:tabs>
        <w:spacing w:before="60"/>
        <w:jc w:val="left"/>
        <w:rPr>
          <w:rFonts w:cs="Arial"/>
        </w:rPr>
      </w:pPr>
      <w:r w:rsidRPr="00A61F74">
        <w:rPr>
          <w:rFonts w:cs="Arial"/>
          <w:szCs w:val="22"/>
        </w:rPr>
        <w:t>Jehož jménem jedná:</w:t>
      </w:r>
      <w:r w:rsidR="0056104F">
        <w:rPr>
          <w:rFonts w:cs="Arial"/>
          <w:szCs w:val="22"/>
        </w:rPr>
        <w:tab/>
      </w:r>
      <w:r w:rsidRPr="00A61F74">
        <w:rPr>
          <w:rFonts w:cs="Arial"/>
          <w:szCs w:val="22"/>
        </w:rPr>
        <w:t xml:space="preserve">Ing. </w:t>
      </w:r>
      <w:r w:rsidR="006E0663">
        <w:rPr>
          <w:rFonts w:cs="Arial"/>
          <w:szCs w:val="22"/>
        </w:rPr>
        <w:t>Roman Planička,</w:t>
      </w:r>
      <w:r w:rsidRPr="00A61F74">
        <w:rPr>
          <w:rFonts w:cs="Arial"/>
          <w:szCs w:val="22"/>
        </w:rPr>
        <w:t xml:space="preserve"> ředitel podniku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IČ:</w:t>
      </w:r>
      <w:r w:rsidR="00DE04D9" w:rsidRP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00000515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DIČ:</w:t>
      </w:r>
      <w:r w:rsid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CZ00000515</w:t>
      </w:r>
    </w:p>
    <w:p w:rsidR="00A80769" w:rsidRPr="00723A3C" w:rsidRDefault="00A80769" w:rsidP="00F46455">
      <w:pPr>
        <w:pStyle w:val="Zhlav"/>
        <w:tabs>
          <w:tab w:val="clear" w:pos="4536"/>
          <w:tab w:val="clear" w:pos="9072"/>
        </w:tabs>
        <w:spacing w:before="60"/>
        <w:ind w:left="2410" w:hanging="2410"/>
        <w:jc w:val="left"/>
      </w:pPr>
      <w:r w:rsidRPr="00723A3C">
        <w:t>Bankovní spojení:</w:t>
      </w:r>
      <w:r>
        <w:tab/>
        <w:t>Česká spořitelna, a. s., Budějovická 1912, Praha 4,</w:t>
      </w:r>
      <w:r>
        <w:br/>
        <w:t xml:space="preserve">č. </w:t>
      </w:r>
      <w:proofErr w:type="spellStart"/>
      <w:r>
        <w:t>ú.</w:t>
      </w:r>
      <w:proofErr w:type="spellEnd"/>
      <w:r>
        <w:t>: 994404-0141472001/0800</w:t>
      </w:r>
    </w:p>
    <w:p w:rsidR="008953DE" w:rsidRPr="007070F9" w:rsidRDefault="00A80769" w:rsidP="00F46455">
      <w:pPr>
        <w:spacing w:before="60" w:line="240" w:lineRule="auto"/>
        <w:jc w:val="left"/>
      </w:pPr>
      <w:r w:rsidRPr="00723A3C">
        <w:t xml:space="preserve">Společnost je zapsána v OR u </w:t>
      </w:r>
      <w:r>
        <w:t>Městského</w:t>
      </w:r>
      <w:r w:rsidRPr="00723A3C">
        <w:t xml:space="preserve"> soudu</w:t>
      </w:r>
      <w:r>
        <w:t xml:space="preserve"> v Praze, oddíl ALX, vložka 283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>
        <w:t>Zástupce ve věcech finančních:</w:t>
      </w:r>
      <w:r>
        <w:tab/>
        <w:t>Ing. Michal Geist, finanční ředitel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296 505 408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michal.geist@lompraha.cz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smluvních:</w:t>
      </w:r>
      <w:r>
        <w:tab/>
        <w:t xml:space="preserve">Ing. Ivana </w:t>
      </w:r>
      <w:proofErr w:type="spellStart"/>
      <w:r>
        <w:t>Česenková</w:t>
      </w:r>
      <w:proofErr w:type="spellEnd"/>
      <w:r>
        <w:t>, vedoucí odboru VNS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296 505 351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ivana.cesenkova@lompraha.cz</w:t>
      </w:r>
      <w:r>
        <w:tab/>
        <w:t>GSM: 725 843 556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technických:</w:t>
      </w:r>
      <w:r w:rsidR="00FD3798">
        <w:tab/>
        <w:t>Ing. Josef Langer</w:t>
      </w:r>
      <w:r>
        <w:t>, odbor VNS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296 505 240</w:t>
      </w:r>
      <w:r w:rsidR="00D57E36">
        <w:tab/>
        <w:t>Fax: 296 505 610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josef.langer@lompraha.cz</w:t>
      </w:r>
      <w:r>
        <w:tab/>
        <w:t xml:space="preserve">GSM: </w:t>
      </w:r>
      <w:r w:rsidR="0000704A">
        <w:t>602 520 194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(dále jen „objednatel“) na straně jedné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tabs>
          <w:tab w:val="left" w:pos="2410"/>
        </w:tabs>
        <w:jc w:val="left"/>
        <w:rPr>
          <w:b/>
          <w:bCs/>
        </w:rPr>
      </w:pPr>
      <w:r w:rsidRPr="007070F9">
        <w:rPr>
          <w:b/>
          <w:bCs/>
        </w:rPr>
        <w:t>Obchodní firma:</w:t>
      </w:r>
      <w:r w:rsidR="00DF029A">
        <w:rPr>
          <w:b/>
          <w:bCs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AF3186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Adresa pro doručování:</w:t>
      </w:r>
      <w:r w:rsidR="00F46455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AF3186">
        <w:rPr>
          <w:rFonts w:cs="Arial"/>
          <w:szCs w:val="22"/>
        </w:rPr>
        <w:t>Jejímž jménem jedná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AF3186" w:rsidRDefault="008953DE" w:rsidP="00F46455">
      <w:pPr>
        <w:pStyle w:val="Zhlav"/>
        <w:tabs>
          <w:tab w:val="clear" w:pos="4536"/>
          <w:tab w:val="clear" w:pos="9072"/>
          <w:tab w:val="left" w:pos="2410"/>
        </w:tabs>
        <w:spacing w:before="60"/>
        <w:ind w:left="2410" w:hanging="2410"/>
        <w:jc w:val="left"/>
      </w:pPr>
      <w:r w:rsidRPr="007070F9">
        <w:rPr>
          <w:rFonts w:cs="Arial"/>
          <w:szCs w:val="22"/>
        </w:rPr>
        <w:t>Bankovní spojení: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  <w:r w:rsidR="00AF3186">
        <w:br/>
      </w:r>
      <w:proofErr w:type="spellStart"/>
      <w:proofErr w:type="gramStart"/>
      <w:r w:rsidR="00AF3186">
        <w:t>č.ú</w:t>
      </w:r>
      <w:proofErr w:type="spellEnd"/>
      <w:r w:rsidR="00AF3186">
        <w:t xml:space="preserve">.: </w:t>
      </w:r>
      <w:r w:rsidR="00942808" w:rsidRPr="00942808">
        <w:rPr>
          <w:b/>
          <w:bCs/>
          <w:highlight w:val="yellow"/>
        </w:rPr>
        <w:t>…</w:t>
      </w:r>
      <w:proofErr w:type="gramEnd"/>
      <w:r w:rsidR="00942808" w:rsidRPr="00942808">
        <w:rPr>
          <w:b/>
          <w:bCs/>
          <w:highlight w:val="yellow"/>
        </w:rPr>
        <w:t>………………………..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DIČ: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1744C4" w:rsidP="00F46455">
      <w:pPr>
        <w:spacing w:before="60" w:line="240" w:lineRule="auto"/>
        <w:jc w:val="left"/>
        <w:rPr>
          <w:rFonts w:cs="Arial"/>
          <w:szCs w:val="22"/>
        </w:rPr>
      </w:pPr>
      <w:r w:rsidRPr="001744C4">
        <w:rPr>
          <w:rFonts w:cs="Arial"/>
          <w:szCs w:val="22"/>
        </w:rPr>
        <w:t xml:space="preserve">Společnost je zapsána v OR u Krajského </w:t>
      </w:r>
      <w:r w:rsidR="00EE78AB">
        <w:rPr>
          <w:rFonts w:cs="Arial"/>
          <w:szCs w:val="22"/>
        </w:rPr>
        <w:t>soudu v </w:t>
      </w:r>
      <w:r w:rsidR="00EE78AB" w:rsidRPr="00942808">
        <w:rPr>
          <w:b/>
          <w:bCs/>
          <w:highlight w:val="yellow"/>
        </w:rPr>
        <w:t>………………………</w:t>
      </w:r>
      <w:proofErr w:type="gramStart"/>
      <w:r w:rsidR="00EE78AB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E64016" w:rsidRDefault="008953DE" w:rsidP="008953DE">
      <w:pPr>
        <w:spacing w:before="0" w:line="240" w:lineRule="auto"/>
        <w:rPr>
          <w:rFonts w:cs="Arial"/>
          <w:szCs w:val="22"/>
        </w:rPr>
      </w:pPr>
      <w:r w:rsidRPr="007070F9">
        <w:rPr>
          <w:rFonts w:cs="Arial"/>
          <w:szCs w:val="22"/>
        </w:rPr>
        <w:t>Osoba oprávněná jednat ve věcech technických a koordinačních a oprávněná k pro</w:t>
      </w:r>
      <w:r w:rsidR="00E64016">
        <w:rPr>
          <w:rFonts w:cs="Arial"/>
          <w:szCs w:val="22"/>
        </w:rPr>
        <w:t>tokolárnímu předání stavebních prací</w:t>
      </w:r>
      <w:r w:rsidR="00CF37C0">
        <w:rPr>
          <w:rFonts w:cs="Arial"/>
          <w:szCs w:val="22"/>
        </w:rPr>
        <w:t>:</w:t>
      </w:r>
      <w:r w:rsidR="00CF37C0">
        <w:rPr>
          <w:rFonts w:cs="Arial"/>
          <w:szCs w:val="22"/>
        </w:rPr>
        <w:tab/>
      </w:r>
      <w:r w:rsidR="00CF37C0">
        <w:rPr>
          <w:rFonts w:cs="Arial"/>
          <w:szCs w:val="22"/>
        </w:rPr>
        <w:tab/>
      </w:r>
    </w:p>
    <w:p w:rsidR="008953DE" w:rsidRDefault="00E64016" w:rsidP="00E64016">
      <w:pPr>
        <w:spacing w:before="0" w:line="240" w:lineRule="auto"/>
        <w:ind w:left="1418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Default="004A1B4C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 w:rsidRPr="004A1B4C">
        <w:t>Telefon:</w:t>
      </w:r>
      <w:r w:rsidR="00CF37C0" w:rsidRPr="00942808">
        <w:rPr>
          <w:b/>
          <w:bCs/>
          <w:highlight w:val="yellow"/>
        </w:rPr>
        <w:t>………………………</w:t>
      </w:r>
      <w:proofErr w:type="gramStart"/>
      <w:r w:rsidR="00CF37C0" w:rsidRPr="00942808">
        <w:rPr>
          <w:b/>
          <w:bCs/>
          <w:highlight w:val="yellow"/>
        </w:rPr>
        <w:t>…..</w:t>
      </w:r>
      <w:r w:rsidRPr="004A1B4C">
        <w:tab/>
      </w:r>
      <w:r w:rsidRPr="004A1B4C">
        <w:tab/>
      </w:r>
      <w:r w:rsidR="00CF37C0">
        <w:t>Fax</w:t>
      </w:r>
      <w:proofErr w:type="gramEnd"/>
      <w:r w:rsidR="00CF37C0">
        <w:t>: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4A1B4C">
        <w:t>GSM</w:t>
      </w:r>
      <w:proofErr w:type="gramEnd"/>
      <w:r w:rsidR="004A1B4C">
        <w:t xml:space="preserve">: </w:t>
      </w:r>
      <w:r w:rsidR="00CF37C0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 jeho zástupce</w:t>
      </w:r>
      <w:r w:rsidR="0035677D">
        <w:rPr>
          <w:rFonts w:cs="Arial"/>
          <w:szCs w:val="22"/>
        </w:rPr>
        <w:t>:</w:t>
      </w:r>
      <w:r w:rsidR="0035677D">
        <w:rPr>
          <w:rFonts w:cs="Arial"/>
          <w:szCs w:val="22"/>
        </w:rPr>
        <w:tab/>
      </w:r>
      <w:r w:rsidR="0035677D">
        <w:rPr>
          <w:rFonts w:cs="Arial"/>
          <w:szCs w:val="22"/>
        </w:rPr>
        <w:tab/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proofErr w:type="gramEnd"/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35677D">
        <w:t>GSM</w:t>
      </w:r>
      <w:proofErr w:type="gramEnd"/>
      <w:r w:rsidR="0035677D">
        <w:t xml:space="preserve">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Osob</w:t>
      </w:r>
      <w:r w:rsidR="00756112">
        <w:rPr>
          <w:rFonts w:cs="Arial"/>
          <w:szCs w:val="22"/>
        </w:rPr>
        <w:t xml:space="preserve">a oprávněná </w:t>
      </w:r>
      <w:r w:rsidRPr="007070F9">
        <w:rPr>
          <w:rFonts w:cs="Arial"/>
          <w:szCs w:val="22"/>
        </w:rPr>
        <w:t>jednat ve věcech smluvních: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proofErr w:type="gramEnd"/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4A1B4C">
        <w:t>GSM</w:t>
      </w:r>
      <w:proofErr w:type="gramEnd"/>
      <w:r w:rsidR="004A1B4C">
        <w:t xml:space="preserve">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lastRenderedPageBreak/>
        <w:t>(dále jen „zhotovitel“) na straně druhé</w:t>
      </w:r>
    </w:p>
    <w:p w:rsidR="008953DE" w:rsidRPr="007070F9" w:rsidRDefault="008953DE" w:rsidP="00F46455">
      <w:pPr>
        <w:jc w:val="left"/>
        <w:rPr>
          <w:rFonts w:cs="Arial"/>
          <w:szCs w:val="22"/>
        </w:rPr>
      </w:pPr>
    </w:p>
    <w:p w:rsidR="008953DE" w:rsidRPr="007070F9" w:rsidRDefault="008953DE" w:rsidP="008953DE">
      <w:pPr>
        <w:rPr>
          <w:rFonts w:cs="Arial"/>
          <w:szCs w:val="22"/>
        </w:rPr>
      </w:pPr>
      <w:r w:rsidRPr="007070F9">
        <w:rPr>
          <w:rFonts w:cs="Arial"/>
          <w:szCs w:val="22"/>
        </w:rPr>
        <w:t>uzavřely v souladu s ustanovením §</w:t>
      </w:r>
      <w:r w:rsidR="00787116">
        <w:rPr>
          <w:rFonts w:cs="Arial"/>
          <w:szCs w:val="22"/>
        </w:rPr>
        <w:t> </w:t>
      </w:r>
      <w:r w:rsidRPr="007070F9">
        <w:rPr>
          <w:rFonts w:cs="Arial"/>
          <w:szCs w:val="22"/>
        </w:rPr>
        <w:t>536 a násl. zákona č.</w:t>
      </w:r>
      <w:r w:rsidR="00787116">
        <w:rPr>
          <w:rFonts w:cs="Arial"/>
          <w:szCs w:val="22"/>
        </w:rPr>
        <w:t> </w:t>
      </w:r>
      <w:r w:rsidRPr="007070F9">
        <w:rPr>
          <w:rFonts w:cs="Arial"/>
          <w:szCs w:val="22"/>
        </w:rPr>
        <w:t>513/1991</w:t>
      </w:r>
      <w:r w:rsidR="00787116">
        <w:rPr>
          <w:rFonts w:cs="Arial"/>
          <w:szCs w:val="22"/>
        </w:rPr>
        <w:t> </w:t>
      </w:r>
      <w:r w:rsidRPr="007070F9">
        <w:rPr>
          <w:rFonts w:cs="Arial"/>
          <w:szCs w:val="22"/>
        </w:rPr>
        <w:t>Sb., obchodního zák</w:t>
      </w:r>
      <w:r w:rsidRPr="007070F9">
        <w:rPr>
          <w:rFonts w:cs="Arial"/>
          <w:szCs w:val="22"/>
        </w:rPr>
        <w:t>o</w:t>
      </w:r>
      <w:r w:rsidRPr="007070F9">
        <w:rPr>
          <w:rFonts w:cs="Arial"/>
          <w:szCs w:val="22"/>
        </w:rPr>
        <w:t>níku v pl</w:t>
      </w:r>
      <w:r w:rsidR="000B784A">
        <w:rPr>
          <w:rFonts w:cs="Arial"/>
          <w:szCs w:val="22"/>
        </w:rPr>
        <w:t>atném znění, tuto smlouvu</w:t>
      </w:r>
      <w:r w:rsidRPr="007070F9">
        <w:rPr>
          <w:rFonts w:cs="Arial"/>
          <w:szCs w:val="22"/>
        </w:rPr>
        <w:t xml:space="preserve"> (dále jen „smlouva“).</w:t>
      </w:r>
    </w:p>
    <w:p w:rsidR="008953DE" w:rsidRPr="007070F9" w:rsidRDefault="008953DE" w:rsidP="00787116">
      <w:pPr>
        <w:spacing w:before="360" w:after="120"/>
        <w:jc w:val="center"/>
        <w:rPr>
          <w:rFonts w:cs="Arial"/>
          <w:b/>
          <w:bCs/>
          <w:szCs w:val="22"/>
        </w:rPr>
      </w:pPr>
      <w:bookmarkStart w:id="1" w:name="_Ref59602703"/>
      <w:r w:rsidRPr="007070F9">
        <w:rPr>
          <w:rFonts w:cs="Arial"/>
          <w:b/>
          <w:bCs/>
          <w:szCs w:val="22"/>
        </w:rPr>
        <w:t>II. Předmět smlouvy</w:t>
      </w:r>
      <w:bookmarkEnd w:id="1"/>
    </w:p>
    <w:p w:rsidR="008953DE" w:rsidRPr="007070F9" w:rsidRDefault="00174891" w:rsidP="00174891">
      <w:pPr>
        <w:numPr>
          <w:ilvl w:val="0"/>
          <w:numId w:val="25"/>
        </w:numPr>
        <w:tabs>
          <w:tab w:val="clear" w:pos="780"/>
        </w:tabs>
        <w:ind w:left="360"/>
      </w:pPr>
      <w:r>
        <w:t>Zhotovitel se zavazuje pr</w:t>
      </w:r>
      <w:r w:rsidR="003274A5" w:rsidRPr="003274A5">
        <w:t>o</w:t>
      </w:r>
      <w:r>
        <w:t xml:space="preserve"> o</w:t>
      </w:r>
      <w:r w:rsidR="003274A5" w:rsidRPr="003274A5">
        <w:t xml:space="preserve">bjednatele </w:t>
      </w:r>
      <w:r>
        <w:t xml:space="preserve">zhotovit </w:t>
      </w:r>
      <w:r w:rsidR="003274A5" w:rsidRPr="003274A5">
        <w:t xml:space="preserve">dílo spočívající v provedení </w:t>
      </w:r>
      <w:r w:rsidR="00595EDC">
        <w:t>stavebních prací</w:t>
      </w:r>
      <w:r w:rsidR="003274A5" w:rsidRPr="003274A5">
        <w:t xml:space="preserve"> na stav</w:t>
      </w:r>
      <w:r w:rsidR="008A289C">
        <w:t>bě  „</w:t>
      </w:r>
      <w:r w:rsidR="00E43CA2">
        <w:t xml:space="preserve">Stavební práce – vrata hangáru v areálu LOM PRAHA </w:t>
      </w:r>
      <w:proofErr w:type="spellStart"/>
      <w:proofErr w:type="gramStart"/>
      <w:r w:rsidR="00E43CA2">
        <w:t>s.p</w:t>
      </w:r>
      <w:proofErr w:type="spellEnd"/>
      <w:r w:rsidR="00E43CA2">
        <w:t>.</w:t>
      </w:r>
      <w:proofErr w:type="gramEnd"/>
      <w:r w:rsidR="00E43CA2">
        <w:t xml:space="preserve"> na letišti v Pardubicích</w:t>
      </w:r>
      <w:r w:rsidR="003274A5" w:rsidRPr="003274A5">
        <w:t>“ v rozsahu dle</w:t>
      </w:r>
      <w:r w:rsidR="00E43CA2">
        <w:t xml:space="preserve"> nabídky, která je přílohou této smlouvy</w:t>
      </w:r>
      <w:r w:rsidR="00595EDC">
        <w:t>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Na jakékoliv změny při zhotovení díla, které budou v r</w:t>
      </w:r>
      <w:r w:rsidR="00595EDC">
        <w:t>ozporu s výše uvedenou projekt</w:t>
      </w:r>
      <w:r w:rsidR="00595EDC">
        <w:t>o</w:t>
      </w:r>
      <w:r w:rsidR="00595EDC">
        <w:t>vou dokumentací</w:t>
      </w:r>
      <w:r w:rsidRPr="007070F9">
        <w:t>, zhotovitel bezodkladně písemně upozorní objednatele včetně vysvě</w:t>
      </w:r>
      <w:r w:rsidRPr="007070F9">
        <w:t>t</w:t>
      </w:r>
      <w:r w:rsidRPr="007070F9">
        <w:t>lení všech konkrét</w:t>
      </w:r>
      <w:r w:rsidR="002F7DF4">
        <w:t>ních dopadů na ostatní části,</w:t>
      </w:r>
      <w:r w:rsidRPr="007070F9">
        <w:t> konstrukce stavby či na její funkční a užitné parametry. Tyto změny s objednatelem následně projedná a o výsledku projednání vyhotoví zápis, který podepíší obě smluvní strany.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Zhotovitel díla prohlašuje:</w:t>
      </w:r>
    </w:p>
    <w:p w:rsidR="008953DE" w:rsidRPr="007070F9" w:rsidRDefault="0061007A" w:rsidP="00962F9C">
      <w:pPr>
        <w:numPr>
          <w:ilvl w:val="0"/>
          <w:numId w:val="26"/>
        </w:numPr>
        <w:ind w:left="714" w:hanging="357"/>
      </w:pPr>
      <w:r>
        <w:t>že nabídku stavebních</w:t>
      </w:r>
      <w:r w:rsidR="008953DE" w:rsidRPr="007070F9">
        <w:t xml:space="preserve"> prací, kterou vypracoval, sestavil na základě podrobného s</w:t>
      </w:r>
      <w:r w:rsidR="008953DE" w:rsidRPr="007070F9">
        <w:t>e</w:t>
      </w:r>
      <w:r w:rsidR="008953DE" w:rsidRPr="007070F9">
        <w:t xml:space="preserve">známení </w:t>
      </w:r>
      <w:r w:rsidR="00E43CA2">
        <w:t>se zadávacími podklady</w:t>
      </w:r>
      <w:r w:rsidR="003274A5">
        <w:t xml:space="preserve"> a </w:t>
      </w:r>
      <w:r w:rsidR="008953DE" w:rsidRPr="007070F9">
        <w:t>se všemi objednatelem předanými písemnými podklady a ostatními veřejně dostupnými</w:t>
      </w:r>
      <w:r>
        <w:t xml:space="preserve"> podklady</w:t>
      </w:r>
      <w:r w:rsidR="008953DE" w:rsidRPr="007070F9">
        <w:t>, že s odbornou péčí všechny př</w:t>
      </w:r>
      <w:r w:rsidR="008953DE" w:rsidRPr="007070F9">
        <w:t>e</w:t>
      </w:r>
      <w:r w:rsidR="008953DE" w:rsidRPr="007070F9">
        <w:t>dané podklady zkontroloval, prověřil jejich technickou správnost</w:t>
      </w:r>
      <w:r w:rsidR="00F56189">
        <w:t xml:space="preserve">. </w:t>
      </w:r>
      <w:r w:rsidR="00A410EF">
        <w:t>V případě, že zhot</w:t>
      </w:r>
      <w:r w:rsidR="00A410EF">
        <w:t>o</w:t>
      </w:r>
      <w:r w:rsidR="00A410EF">
        <w:t>vitel objeví v předaných podkladech chyby či nesrovnalosti, je na ně povinen upozo</w:t>
      </w:r>
      <w:r w:rsidR="00A410EF">
        <w:t>r</w:t>
      </w:r>
      <w:r w:rsidR="00A410EF">
        <w:t>nit objednatele,</w:t>
      </w:r>
    </w:p>
    <w:p w:rsidR="008953DE" w:rsidRPr="007070F9" w:rsidRDefault="0061007A" w:rsidP="008953DE">
      <w:pPr>
        <w:numPr>
          <w:ilvl w:val="0"/>
          <w:numId w:val="26"/>
        </w:numPr>
      </w:pPr>
      <w:r>
        <w:t>že nabídka stavebních</w:t>
      </w:r>
      <w:r w:rsidR="008953DE" w:rsidRPr="007070F9">
        <w:t xml:space="preserve"> prací k vypracování díla vycházela z řádně provedené cenové kalkulace,</w:t>
      </w:r>
    </w:p>
    <w:p w:rsidR="008953DE" w:rsidRPr="007070F9" w:rsidRDefault="008953DE" w:rsidP="008953DE">
      <w:pPr>
        <w:numPr>
          <w:ilvl w:val="0"/>
          <w:numId w:val="26"/>
        </w:numPr>
      </w:pPr>
      <w:r w:rsidRPr="007070F9">
        <w:t>že činnosti vykonávané při zhotovení díla spadají do předmětu jeho podnikání a je pro tyto činnosti autorizován a plně kvalifikován</w:t>
      </w:r>
      <w:r w:rsidR="00354942">
        <w:t>.</w:t>
      </w:r>
    </w:p>
    <w:p w:rsidR="008953DE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 xml:space="preserve">Zhotovitel zhotoví dílo dle příslušných platných ČSN (tj. ČSN, ČSN EN, ČSN EN ISO) v částech závazných i směrných. </w:t>
      </w:r>
    </w:p>
    <w:p w:rsidR="008953DE" w:rsidRPr="007070F9" w:rsidRDefault="008953DE" w:rsidP="008C30D1">
      <w:pPr>
        <w:spacing w:before="360" w:after="120"/>
        <w:jc w:val="center"/>
        <w:rPr>
          <w:b/>
          <w:szCs w:val="22"/>
        </w:rPr>
      </w:pPr>
      <w:r w:rsidRPr="007070F9">
        <w:rPr>
          <w:b/>
          <w:szCs w:val="22"/>
        </w:rPr>
        <w:t xml:space="preserve">III. </w:t>
      </w:r>
      <w:r w:rsidRPr="008C30D1">
        <w:rPr>
          <w:rFonts w:cs="Arial"/>
          <w:b/>
          <w:bCs/>
          <w:szCs w:val="22"/>
        </w:rPr>
        <w:t>Povinnosti</w:t>
      </w:r>
      <w:r w:rsidRPr="007070F9">
        <w:rPr>
          <w:b/>
          <w:szCs w:val="22"/>
        </w:rPr>
        <w:t xml:space="preserve"> zhotovitele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Zhotovitel je povinen doložit pís</w:t>
      </w:r>
      <w:r w:rsidR="00CE5C72">
        <w:t>emným prohlášením, že zhotovené</w:t>
      </w:r>
      <w:r w:rsidRPr="007070F9">
        <w:t xml:space="preserve"> dílo je správné, c</w:t>
      </w:r>
      <w:r w:rsidRPr="007070F9">
        <w:t>e</w:t>
      </w:r>
      <w:r w:rsidRPr="007070F9">
        <w:t>listvé a úplné a že jsou splněny všechny základní požadavky na dílo.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P</w:t>
      </w:r>
      <w:r w:rsidR="004B352E">
        <w:t>ro stavbu mohou být použity</w:t>
      </w:r>
      <w:r w:rsidRPr="007070F9">
        <w:t xml:space="preserve"> jen takové výrobky a konstrukce, které splňují všechny vlastnosti a technické požadavky kladené na tyto výrobky a konstrukce platnými právními předpisy. Těmito právními předpisy jsou zejména zákon č.</w:t>
      </w:r>
      <w:r w:rsidR="00A578C4">
        <w:t> </w:t>
      </w:r>
      <w:r w:rsidRPr="007070F9">
        <w:t>183/2006</w:t>
      </w:r>
      <w:r w:rsidR="00A578C4">
        <w:t> </w:t>
      </w:r>
      <w:r w:rsidRPr="007070F9">
        <w:t>Sb. a zákon č.</w:t>
      </w:r>
      <w:r w:rsidR="00A578C4">
        <w:t> </w:t>
      </w:r>
      <w:r w:rsidRPr="007070F9">
        <w:t>22/1997</w:t>
      </w:r>
      <w:r w:rsidR="00A578C4">
        <w:t> </w:t>
      </w:r>
      <w:r w:rsidRPr="007070F9">
        <w:t>Sb. v platném znění především ve spojení s nařízením vlády č.</w:t>
      </w:r>
      <w:r w:rsidR="00A578C4">
        <w:t> </w:t>
      </w:r>
      <w:r w:rsidRPr="007070F9">
        <w:t>163/2002</w:t>
      </w:r>
      <w:r w:rsidR="00A578C4">
        <w:t> </w:t>
      </w:r>
      <w:r w:rsidRPr="007070F9">
        <w:t>Sb. a 190/2002</w:t>
      </w:r>
      <w:r w:rsidR="00A578C4">
        <w:t> </w:t>
      </w:r>
      <w:r w:rsidRPr="007070F9">
        <w:t>Sb. v platném znění. Vlastnosti výrobků navržených v díle musí být v souladu s ustanoveními uvedených právních předpisů.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Zhotovitel se zavazuje realizovat jako vícepráce</w:t>
      </w:r>
      <w:r w:rsidR="004B352E">
        <w:t xml:space="preserve">, nebo </w:t>
      </w:r>
      <w:proofErr w:type="spellStart"/>
      <w:r w:rsidR="004B352E">
        <w:t>méněpráce</w:t>
      </w:r>
      <w:proofErr w:type="spellEnd"/>
      <w:r w:rsidRPr="007070F9">
        <w:t xml:space="preserve"> změny </w:t>
      </w:r>
      <w:r w:rsidR="005A0074">
        <w:t xml:space="preserve">díla </w:t>
      </w:r>
      <w:r w:rsidRPr="007070F9">
        <w:t>požadov</w:t>
      </w:r>
      <w:r w:rsidRPr="007070F9">
        <w:t>a</w:t>
      </w:r>
      <w:r w:rsidRPr="007070F9">
        <w:t>né objednatelem v průběhu stavby v dohodnutých termínech tak, aby byl v co nejmenší míře narušen plynulý průběh stavby.</w:t>
      </w:r>
    </w:p>
    <w:p w:rsidR="008953DE" w:rsidRPr="007070F9" w:rsidRDefault="008953DE" w:rsidP="005B3422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IV. </w:t>
      </w:r>
      <w:r w:rsidRPr="005B3422">
        <w:rPr>
          <w:rFonts w:cs="Arial"/>
          <w:b/>
          <w:bCs/>
          <w:szCs w:val="22"/>
        </w:rPr>
        <w:t>Doba</w:t>
      </w:r>
      <w:r w:rsidRPr="007070F9">
        <w:rPr>
          <w:b/>
          <w:bCs/>
          <w:szCs w:val="22"/>
        </w:rPr>
        <w:t xml:space="preserve"> plnění</w:t>
      </w:r>
    </w:p>
    <w:p w:rsidR="00A9049F" w:rsidRDefault="003A3555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>
        <w:t>Termín zahájení díla: 2. 5</w:t>
      </w:r>
      <w:r w:rsidR="00A9049F">
        <w:t>. 2013.</w:t>
      </w:r>
    </w:p>
    <w:p w:rsidR="00333EA3" w:rsidRDefault="008953DE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065F00">
        <w:t>Zhotovitel řádně zhotoví a předá dílo objednateli v</w:t>
      </w:r>
      <w:r w:rsidR="0003278E">
        <w:t xml:space="preserve"> termínu do</w:t>
      </w:r>
      <w:r w:rsidR="008E4149">
        <w:t xml:space="preserve"> </w:t>
      </w:r>
      <w:proofErr w:type="gramStart"/>
      <w:r w:rsidR="000D17D9">
        <w:t>30</w:t>
      </w:r>
      <w:r w:rsidR="003A3555">
        <w:t>.9</w:t>
      </w:r>
      <w:r w:rsidR="00C73A00">
        <w:t>.2013</w:t>
      </w:r>
      <w:proofErr w:type="gramEnd"/>
      <w:r w:rsidR="00A9049F">
        <w:t>.</w:t>
      </w:r>
    </w:p>
    <w:p w:rsidR="008953DE" w:rsidRPr="0048398B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předá dílo objednateli bez vad a nedodělků po splnění podmínek této smlouvy nejpozději v termínu uvedeném v bodě </w:t>
      </w:r>
      <w:r w:rsidR="00E334C8">
        <w:t>2</w:t>
      </w:r>
      <w:r w:rsidRPr="0048398B">
        <w:t xml:space="preserve"> tohoto článku. Objednatel případně převezme </w:t>
      </w:r>
      <w:r w:rsidRPr="0048398B">
        <w:lastRenderedPageBreak/>
        <w:t>dílo s drobnými nedodělky, a to pouze v případě, že samy o sobě ani ve svém souhrnu nebrání řádnému užívání díla</w:t>
      </w:r>
      <w:r w:rsidR="001768F8">
        <w:t>.</w:t>
      </w:r>
    </w:p>
    <w:p w:rsidR="00BD63C2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Převzetí a předání díla se uskuteční po ukončeném přejímacím řízení objednatele podp</w:t>
      </w:r>
      <w:r w:rsidRPr="0048398B">
        <w:t>i</w:t>
      </w:r>
      <w:r w:rsidRPr="0048398B">
        <w:t>sem protokolu o předání a převzetí díla, který připraví objednatel a podepíší oprávněné osoby smluvních stran za převzetí a předání díla dle čl.</w:t>
      </w:r>
      <w:r w:rsidR="00CE5E83">
        <w:t> </w:t>
      </w:r>
      <w:r w:rsidRPr="0048398B">
        <w:t>I této smlouvy.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připraví dílo k přejímce a doručí osobě objednatele odpovědné za převzetí díla nejpozději </w:t>
      </w:r>
      <w:r w:rsidR="00175308">
        <w:t>1 pracovní den</w:t>
      </w:r>
      <w:r w:rsidRPr="0048398B">
        <w:t xml:space="preserve"> před termínem dokončení uvedeným v bodě 1 tohoto článku. Přejímací řízení provedené objednatelem se týká prověření, zda je dílo úplné a zda</w:t>
      </w:r>
      <w:r w:rsidR="00F61395">
        <w:t xml:space="preserve"> nemá zřejmé vady a nedostatky. </w:t>
      </w:r>
      <w:r w:rsidRPr="0048398B">
        <w:t>Převzetí díla objednatelem nezbavuje zhotovitele odpově</w:t>
      </w:r>
      <w:r w:rsidRPr="0048398B">
        <w:t>d</w:t>
      </w:r>
      <w:r w:rsidRPr="0048398B">
        <w:t>nosti za správnost a úplnost díla v souladu s ujednáním této smlouvy ani nároku objedn</w:t>
      </w:r>
      <w:r w:rsidRPr="0048398B">
        <w:t>a</w:t>
      </w:r>
      <w:r w:rsidRPr="0048398B">
        <w:t>tele na reklamaci vad díla v záruční době.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Objednatel si vyhrazuje dobu na provedení přejímky díla anebo jeho části v trvání </w:t>
      </w:r>
      <w:r w:rsidR="00175308">
        <w:t>1</w:t>
      </w:r>
      <w:r w:rsidRPr="0048398B">
        <w:t> </w:t>
      </w:r>
      <w:r w:rsidR="00175308">
        <w:t>pracovního dne</w:t>
      </w:r>
      <w:r w:rsidRPr="0048398B">
        <w:t>. Dobou na provedení přejímky se rozumí doba od dne předložení díla objednateli k přejímce do dne sepsání protokolu o předání a převzetí díla. Pokud dojde k prodloužení této doby z důvodů na straně objednatele, prodlužuje se termín dokončení díla uvedený v bodě 1 tohoto článku o počet dnů prodlení objednatele.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V případě zjištění vad a nedodělků díla, uvede objednatel v protokolu o předání a převzetí díla seznam vad a nedodělků včetně závěru, zda se jedná o vady, které brání či nebrání užívání díla a případně termínů jejich odstranění zhotovitelem. Pokud se zh</w:t>
      </w:r>
      <w:r w:rsidRPr="0048398B">
        <w:t>o</w:t>
      </w:r>
      <w:r w:rsidRPr="0048398B">
        <w:t>tovitel a objednatel nedohodnou na termínech odstranění zjištěných vad, nebude dílo o</w:t>
      </w:r>
      <w:r w:rsidRPr="0048398B">
        <w:t>b</w:t>
      </w:r>
      <w:r w:rsidRPr="0048398B">
        <w:t>jednatelem převzato. V závěru protokolu objednatel prohlásí, zda na základě přejímacího řízení dílo přejímá či nepřejímá. V případě, že dílo nebude převzato, dohodnou v zápise osoby odpovědné za předání a převzetí díla náhradní termín přejímky. Tato dohoda n</w:t>
      </w:r>
      <w:r w:rsidRPr="0048398B">
        <w:t>e</w:t>
      </w:r>
      <w:r w:rsidRPr="0048398B">
        <w:t>má vliv na právo objednatele uplatnit sankce za nesplnění termínu předání díla.</w:t>
      </w:r>
    </w:p>
    <w:p w:rsidR="008953DE" w:rsidRPr="007070F9" w:rsidRDefault="008953DE" w:rsidP="00C872D5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V. Cena za dílo</w:t>
      </w:r>
    </w:p>
    <w:p w:rsidR="008953DE" w:rsidRDefault="008953DE" w:rsidP="005541DD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Objednatel zaplatí zhotoviteli za řádné zhotovení díla dohodnutou cenu v souladu se z</w:t>
      </w:r>
      <w:r w:rsidRPr="007070F9">
        <w:rPr>
          <w:szCs w:val="22"/>
        </w:rPr>
        <w:t>á</w:t>
      </w:r>
      <w:r w:rsidRPr="007070F9">
        <w:rPr>
          <w:szCs w:val="22"/>
        </w:rPr>
        <w:t>konem č.</w:t>
      </w:r>
      <w:r w:rsidR="00E4066C">
        <w:rPr>
          <w:szCs w:val="22"/>
        </w:rPr>
        <w:t> </w:t>
      </w:r>
      <w:r w:rsidRPr="007070F9">
        <w:rPr>
          <w:szCs w:val="22"/>
        </w:rPr>
        <w:t>526/1990</w:t>
      </w:r>
      <w:r w:rsidR="00E4066C">
        <w:rPr>
          <w:szCs w:val="22"/>
        </w:rPr>
        <w:t> </w:t>
      </w:r>
      <w:r w:rsidRPr="007070F9">
        <w:rPr>
          <w:szCs w:val="22"/>
        </w:rPr>
        <w:t>Sb. v platném znění.</w:t>
      </w:r>
    </w:p>
    <w:p w:rsidR="004B4376" w:rsidRPr="004B4376" w:rsidRDefault="004B4376" w:rsidP="004B4376">
      <w:pPr>
        <w:widowControl w:val="0"/>
        <w:ind w:left="360"/>
        <w:rPr>
          <w:szCs w:val="22"/>
        </w:rPr>
      </w:pPr>
    </w:p>
    <w:p w:rsidR="00EF4FC6" w:rsidRDefault="005541DD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</w:t>
      </w:r>
      <w:r w:rsidRPr="005541DD">
        <w:t xml:space="preserve">Cena za dílo </w:t>
      </w:r>
      <w:r w:rsidR="009B5CBE">
        <w:t xml:space="preserve">je </w:t>
      </w:r>
      <w:r w:rsidR="00E334C8">
        <w:t>nejvýše přípustná</w:t>
      </w:r>
      <w:r w:rsidRPr="005541DD">
        <w:t xml:space="preserve"> a </w:t>
      </w:r>
      <w:proofErr w:type="gramStart"/>
      <w:r w:rsidRPr="005541DD">
        <w:t>činí</w:t>
      </w:r>
      <w:r>
        <w:t xml:space="preserve"> </w:t>
      </w:r>
      <w:r w:rsidR="000E37E4">
        <w:t xml:space="preserve"> </w:t>
      </w:r>
      <w:r w:rsidR="000E37E4" w:rsidRPr="0055789D">
        <w:rPr>
          <w:highlight w:val="yellow"/>
        </w:rPr>
        <w:t>…</w:t>
      </w:r>
      <w:proofErr w:type="gramEnd"/>
      <w:r w:rsidR="000E37E4" w:rsidRPr="0055789D">
        <w:rPr>
          <w:highlight w:val="yellow"/>
        </w:rPr>
        <w:t>……………………</w:t>
      </w:r>
      <w:r w:rsidR="005C4FAE">
        <w:t xml:space="preserve">Kč </w:t>
      </w:r>
      <w:r w:rsidR="00D8390C">
        <w:t>(bez DPH)</w:t>
      </w:r>
    </w:p>
    <w:p w:rsidR="00A42660" w:rsidRDefault="00EF4FC6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E334C8">
        <w:t xml:space="preserve"> </w:t>
      </w:r>
      <w:r w:rsidR="009B5CBE">
        <w:t xml:space="preserve">                       </w:t>
      </w:r>
      <w:r w:rsidR="00E334C8">
        <w:t xml:space="preserve">  </w:t>
      </w:r>
      <w:r w:rsidR="00515E30">
        <w:t>DPH ve výši 21</w:t>
      </w:r>
      <w:r>
        <w:t xml:space="preserve">% je </w:t>
      </w:r>
      <w:r w:rsidRPr="0055789D">
        <w:rPr>
          <w:highlight w:val="yellow"/>
        </w:rPr>
        <w:t>………………………</w:t>
      </w:r>
      <w:r>
        <w:t xml:space="preserve"> Kč</w:t>
      </w:r>
    </w:p>
    <w:p w:rsidR="004B4376" w:rsidRPr="008A3EC8" w:rsidRDefault="005541DD" w:rsidP="008A3EC8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9B5CBE">
        <w:t xml:space="preserve">                  </w:t>
      </w:r>
      <w:r>
        <w:t xml:space="preserve">   </w:t>
      </w:r>
      <w:r w:rsidR="00EF4FC6">
        <w:t xml:space="preserve">Cena celkem s DPH </w:t>
      </w:r>
      <w:r w:rsidR="00F05DDB">
        <w:t xml:space="preserve">je </w:t>
      </w:r>
      <w:r w:rsidR="00EF4FC6" w:rsidRPr="0055789D">
        <w:rPr>
          <w:highlight w:val="yellow"/>
        </w:rPr>
        <w:t>………………………</w:t>
      </w:r>
      <w:r w:rsidR="00EF4FC6">
        <w:t xml:space="preserve"> Kč</w:t>
      </w:r>
    </w:p>
    <w:p w:rsidR="004B4376" w:rsidRPr="007070F9" w:rsidRDefault="008953DE" w:rsidP="004B4376">
      <w:pPr>
        <w:widowControl w:val="0"/>
        <w:ind w:left="360"/>
        <w:rPr>
          <w:szCs w:val="22"/>
        </w:rPr>
      </w:pPr>
      <w:r w:rsidRPr="007070F9">
        <w:rPr>
          <w:szCs w:val="22"/>
        </w:rPr>
        <w:t>Rozsah případných víceprací a jejich cena bude smluvními stranami dohodnuta formou dodatku k této smlouvě.</w:t>
      </w:r>
      <w:r w:rsidR="004B4376">
        <w:rPr>
          <w:szCs w:val="22"/>
        </w:rPr>
        <w:t xml:space="preserve"> </w:t>
      </w:r>
      <w:r w:rsidR="004B4376" w:rsidRPr="004B4376">
        <w:rPr>
          <w:szCs w:val="22"/>
        </w:rPr>
        <w:t xml:space="preserve">Cena </w:t>
      </w:r>
      <w:proofErr w:type="spellStart"/>
      <w:r w:rsidR="004B4376" w:rsidRPr="004B4376">
        <w:rPr>
          <w:szCs w:val="22"/>
        </w:rPr>
        <w:t>méněprací</w:t>
      </w:r>
      <w:proofErr w:type="spellEnd"/>
      <w:r w:rsidR="004B4376" w:rsidRPr="004B4376">
        <w:rPr>
          <w:szCs w:val="22"/>
        </w:rPr>
        <w:t>, tj. prací, které nebyly provedeny, bude z d</w:t>
      </w:r>
      <w:r w:rsidR="004B4376" w:rsidRPr="004B4376">
        <w:rPr>
          <w:szCs w:val="22"/>
        </w:rPr>
        <w:t>o</w:t>
      </w:r>
      <w:r w:rsidR="004B4376" w:rsidRPr="004B4376">
        <w:rPr>
          <w:szCs w:val="22"/>
        </w:rPr>
        <w:t xml:space="preserve">hodnuté ceny </w:t>
      </w:r>
      <w:r w:rsidR="00A737FD">
        <w:rPr>
          <w:szCs w:val="22"/>
        </w:rPr>
        <w:t xml:space="preserve">díla </w:t>
      </w:r>
      <w:r w:rsidR="004B4376">
        <w:rPr>
          <w:szCs w:val="22"/>
        </w:rPr>
        <w:t>odečtena.</w:t>
      </w:r>
    </w:p>
    <w:p w:rsidR="008953DE" w:rsidRPr="007070F9" w:rsidRDefault="008953DE" w:rsidP="008953DE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V ceně za dílo jsou zahrnuty veškeré poplatky související se splněním díla, jakož i</w:t>
      </w:r>
      <w:r w:rsidR="00CE5E83">
        <w:rPr>
          <w:szCs w:val="22"/>
        </w:rPr>
        <w:t> </w:t>
      </w:r>
      <w:r w:rsidRPr="007070F9">
        <w:rPr>
          <w:szCs w:val="22"/>
        </w:rPr>
        <w:t>veškeré náklady na výkony a služby související se zhotov</w:t>
      </w:r>
      <w:r w:rsidR="0014551E">
        <w:rPr>
          <w:szCs w:val="22"/>
        </w:rPr>
        <w:t>ením</w:t>
      </w:r>
      <w:r w:rsidRPr="007070F9">
        <w:rPr>
          <w:szCs w:val="22"/>
        </w:rPr>
        <w:t>.</w:t>
      </w:r>
    </w:p>
    <w:p w:rsidR="008953DE" w:rsidRPr="008B2DAB" w:rsidRDefault="008953DE" w:rsidP="008B2DAB">
      <w:pPr>
        <w:widowControl w:val="0"/>
        <w:numPr>
          <w:ilvl w:val="0"/>
          <w:numId w:val="30"/>
        </w:numPr>
        <w:tabs>
          <w:tab w:val="clear" w:pos="780"/>
        </w:tabs>
        <w:ind w:left="357" w:hanging="357"/>
        <w:rPr>
          <w:szCs w:val="22"/>
        </w:rPr>
      </w:pPr>
      <w:r w:rsidRPr="008B2DAB">
        <w:rPr>
          <w:szCs w:val="22"/>
        </w:rPr>
        <w:t>K ceně za dílo bude připočtena DPH dle daňových předpisů platných ke dni uskutečnění zdanitelného plnění.</w:t>
      </w:r>
    </w:p>
    <w:p w:rsidR="008953DE" w:rsidRPr="008B2DAB" w:rsidRDefault="008953DE" w:rsidP="00C83AC7">
      <w:pPr>
        <w:keepNext/>
        <w:spacing w:before="360" w:after="120"/>
        <w:jc w:val="center"/>
        <w:rPr>
          <w:b/>
          <w:bCs/>
          <w:szCs w:val="22"/>
        </w:rPr>
      </w:pPr>
      <w:r w:rsidRPr="008B2DAB">
        <w:rPr>
          <w:b/>
          <w:bCs/>
          <w:szCs w:val="22"/>
        </w:rPr>
        <w:t>VI. Platební podmínky</w:t>
      </w:r>
    </w:p>
    <w:p w:rsidR="0061007A" w:rsidRDefault="0061007A" w:rsidP="0061007A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61007A">
        <w:rPr>
          <w:szCs w:val="22"/>
        </w:rPr>
        <w:t xml:space="preserve">Úhrada ceny díla bude </w:t>
      </w:r>
      <w:r w:rsidR="0041216F">
        <w:rPr>
          <w:szCs w:val="22"/>
        </w:rPr>
        <w:t xml:space="preserve">prováděna na základě měsíčních </w:t>
      </w:r>
      <w:r w:rsidRPr="0061007A">
        <w:rPr>
          <w:szCs w:val="22"/>
        </w:rPr>
        <w:t>daňových dokladů – faktur a ko</w:t>
      </w:r>
      <w:r>
        <w:rPr>
          <w:szCs w:val="22"/>
        </w:rPr>
        <w:t>nečné faktury, její</w:t>
      </w:r>
      <w:r w:rsidR="009F6D18">
        <w:rPr>
          <w:szCs w:val="22"/>
        </w:rPr>
        <w:t>mi</w:t>
      </w:r>
      <w:r>
        <w:rPr>
          <w:szCs w:val="22"/>
        </w:rPr>
        <w:t>ž příloh</w:t>
      </w:r>
      <w:r w:rsidR="009F6D18">
        <w:rPr>
          <w:szCs w:val="22"/>
        </w:rPr>
        <w:t>ami</w:t>
      </w:r>
      <w:r>
        <w:rPr>
          <w:szCs w:val="22"/>
        </w:rPr>
        <w:t xml:space="preserve"> bude</w:t>
      </w:r>
      <w:r w:rsidRPr="0061007A">
        <w:rPr>
          <w:szCs w:val="22"/>
        </w:rPr>
        <w:t xml:space="preserve"> vždy soupis provedených prací. Návrh soupisu provedených prací odevzdá zhotovitel ke kontrole vždy k 25 dni příslušného měsíce. V případě jeho neodsouhlasení vrátí objednatel s</w:t>
      </w:r>
      <w:r w:rsidR="00AC2FDF">
        <w:rPr>
          <w:szCs w:val="22"/>
        </w:rPr>
        <w:t xml:space="preserve"> uvedením důvodu nejpozději do 3</w:t>
      </w:r>
      <w:r w:rsidRPr="0061007A">
        <w:rPr>
          <w:szCs w:val="22"/>
        </w:rPr>
        <w:t xml:space="preserve"> pr</w:t>
      </w:r>
      <w:r w:rsidRPr="0061007A">
        <w:rPr>
          <w:szCs w:val="22"/>
        </w:rPr>
        <w:t>a</w:t>
      </w:r>
      <w:r w:rsidRPr="0061007A">
        <w:rPr>
          <w:szCs w:val="22"/>
        </w:rPr>
        <w:t>covních dnů předložený návrh zhotoviteli k přepracován</w:t>
      </w:r>
      <w:r w:rsidR="000009CE">
        <w:rPr>
          <w:szCs w:val="22"/>
        </w:rPr>
        <w:t>í. V případě jeho odsouhlasení</w:t>
      </w:r>
      <w:r w:rsidRPr="0061007A">
        <w:rPr>
          <w:szCs w:val="22"/>
        </w:rPr>
        <w:t xml:space="preserve"> oprávněným zástupcem objednatele, předá zhotoviteli objednatel </w:t>
      </w:r>
      <w:r w:rsidR="000009CE">
        <w:rPr>
          <w:szCs w:val="22"/>
        </w:rPr>
        <w:t xml:space="preserve">soupis provedených </w:t>
      </w:r>
      <w:r w:rsidR="000009CE">
        <w:rPr>
          <w:szCs w:val="22"/>
        </w:rPr>
        <w:lastRenderedPageBreak/>
        <w:t xml:space="preserve">prací </w:t>
      </w:r>
      <w:r w:rsidR="00AC2FDF">
        <w:rPr>
          <w:szCs w:val="22"/>
        </w:rPr>
        <w:t>nejpozději do 3</w:t>
      </w:r>
      <w:r w:rsidRPr="0061007A">
        <w:rPr>
          <w:szCs w:val="22"/>
        </w:rPr>
        <w:t xml:space="preserve"> pracovních dnů ode dne doru</w:t>
      </w:r>
      <w:r w:rsidR="000009CE">
        <w:rPr>
          <w:szCs w:val="22"/>
        </w:rPr>
        <w:t>čení</w:t>
      </w:r>
      <w:r w:rsidRPr="0061007A">
        <w:rPr>
          <w:szCs w:val="22"/>
        </w:rPr>
        <w:t>.  U konečné faktury bude příl</w:t>
      </w:r>
      <w:r w:rsidRPr="0061007A">
        <w:rPr>
          <w:szCs w:val="22"/>
        </w:rPr>
        <w:t>o</w:t>
      </w:r>
      <w:r w:rsidRPr="0061007A">
        <w:rPr>
          <w:szCs w:val="22"/>
        </w:rPr>
        <w:t>hou i protokol o předání a převzetí díla potvrzený op</w:t>
      </w:r>
      <w:r w:rsidR="0041216F">
        <w:rPr>
          <w:szCs w:val="22"/>
        </w:rPr>
        <w:t>rávněným zástupcem objednatele.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41216F">
        <w:rPr>
          <w:szCs w:val="22"/>
        </w:rPr>
        <w:t xml:space="preserve">Z každého daňového dokladu - jehož částka je odsouhlasena oprávněným zástupcem </w:t>
      </w:r>
      <w:r>
        <w:rPr>
          <w:szCs w:val="22"/>
        </w:rPr>
        <w:t xml:space="preserve">objednatele </w:t>
      </w:r>
      <w:r w:rsidRPr="0041216F">
        <w:rPr>
          <w:szCs w:val="22"/>
        </w:rPr>
        <w:t>dle čl.</w:t>
      </w:r>
      <w:r>
        <w:rPr>
          <w:szCs w:val="22"/>
        </w:rPr>
        <w:t xml:space="preserve"> 1</w:t>
      </w:r>
      <w:r w:rsidRPr="0041216F">
        <w:rPr>
          <w:szCs w:val="22"/>
        </w:rPr>
        <w:t>.</w:t>
      </w:r>
      <w:r>
        <w:rPr>
          <w:szCs w:val="22"/>
        </w:rPr>
        <w:t xml:space="preserve"> </w:t>
      </w:r>
      <w:r w:rsidRPr="0041216F">
        <w:rPr>
          <w:szCs w:val="22"/>
        </w:rPr>
        <w:t>této smlouvy, bude zadržena pozastávka ve výši 10% z fakturované částky včetně DPH. Právo na úhradu pozastávky vznikne zhotoviteli na základě splnění podmínek této smlouvy.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>
        <w:rPr>
          <w:szCs w:val="22"/>
        </w:rPr>
        <w:t>Pozastávka ve výši 10</w:t>
      </w:r>
      <w:r w:rsidRPr="0041216F">
        <w:rPr>
          <w:szCs w:val="22"/>
        </w:rPr>
        <w:t xml:space="preserve">% ceny díla včetně DPH </w:t>
      </w:r>
      <w:r>
        <w:rPr>
          <w:szCs w:val="22"/>
        </w:rPr>
        <w:t>se uvolní do 30</w:t>
      </w:r>
      <w:r w:rsidRPr="0041216F">
        <w:rPr>
          <w:szCs w:val="22"/>
        </w:rPr>
        <w:t xml:space="preserve"> dnů po obdržení písemné výzvy zhotovitele odsouhlasené oprávněný</w:t>
      </w:r>
      <w:r w:rsidR="009F6D18">
        <w:rPr>
          <w:szCs w:val="22"/>
        </w:rPr>
        <w:t xml:space="preserve">m zástupcem objednatele dle </w:t>
      </w:r>
      <w:proofErr w:type="spellStart"/>
      <w:proofErr w:type="gramStart"/>
      <w:r w:rsidR="009F6D18">
        <w:rPr>
          <w:szCs w:val="22"/>
        </w:rPr>
        <w:t>čl.</w:t>
      </w:r>
      <w:r w:rsidRPr="0041216F">
        <w:rPr>
          <w:szCs w:val="22"/>
        </w:rPr>
        <w:t>I.této</w:t>
      </w:r>
      <w:proofErr w:type="spellEnd"/>
      <w:proofErr w:type="gramEnd"/>
      <w:r w:rsidRPr="0041216F">
        <w:rPr>
          <w:szCs w:val="22"/>
        </w:rPr>
        <w:t xml:space="preserve"> smlouvy. Výzva musí být doručena na adresu objednatele pro doručování, a to po př</w:t>
      </w:r>
      <w:r w:rsidRPr="0041216F">
        <w:rPr>
          <w:szCs w:val="22"/>
        </w:rPr>
        <w:t>e</w:t>
      </w:r>
      <w:r w:rsidRPr="0041216F">
        <w:rPr>
          <w:szCs w:val="22"/>
        </w:rPr>
        <w:t>vzetí bezvadného díla oprávněným zástupcem objednatele (resp. po písemném potvrz</w:t>
      </w:r>
      <w:r w:rsidRPr="0041216F">
        <w:rPr>
          <w:szCs w:val="22"/>
        </w:rPr>
        <w:t>e</w:t>
      </w:r>
      <w:r w:rsidRPr="0041216F">
        <w:rPr>
          <w:szCs w:val="22"/>
        </w:rPr>
        <w:t xml:space="preserve">ní odstranění případných </w:t>
      </w:r>
      <w:proofErr w:type="gramStart"/>
      <w:r w:rsidRPr="0041216F">
        <w:rPr>
          <w:szCs w:val="22"/>
        </w:rPr>
        <w:t>vad  specifikovaných</w:t>
      </w:r>
      <w:proofErr w:type="gramEnd"/>
      <w:r w:rsidRPr="0041216F">
        <w:rPr>
          <w:szCs w:val="22"/>
        </w:rPr>
        <w:t xml:space="preserve"> v protokolu o předání a pře</w:t>
      </w:r>
      <w:r>
        <w:rPr>
          <w:szCs w:val="22"/>
        </w:rPr>
        <w:t>vzetí díla).</w:t>
      </w:r>
    </w:p>
    <w:p w:rsidR="008953DE" w:rsidRPr="00000A55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i/>
          <w:szCs w:val="22"/>
        </w:rPr>
      </w:pPr>
      <w:r w:rsidRPr="00000A55">
        <w:rPr>
          <w:szCs w:val="22"/>
        </w:rPr>
        <w:t>Faktury budou mít náležitosti daňového dokladu dle platného zákona o DPH. Nebudou-li faktury obsahovat náležitosti daňového dokladu v souladu s platnými daňovými předpisy nebo budou obsahovat nesprávné nebo neúplné údaje, je objednatel oprávněn je vrátit k doplnění nebo opravě. V takovém případě se běh lhůty splatnosti staví a nová lhůta splatnosti začne plynout doručením opravené nebo nově vyhotovené faktury zpět obje</w:t>
      </w:r>
      <w:r w:rsidRPr="00000A55">
        <w:rPr>
          <w:szCs w:val="22"/>
        </w:rPr>
        <w:t>d</w:t>
      </w:r>
      <w:r w:rsidRPr="00000A55">
        <w:rPr>
          <w:szCs w:val="22"/>
        </w:rPr>
        <w:t>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Lhůta splatnosti všech faktur je 3</w:t>
      </w:r>
      <w:r w:rsidR="00F45494">
        <w:rPr>
          <w:szCs w:val="22"/>
        </w:rPr>
        <w:t>5</w:t>
      </w:r>
      <w:r w:rsidRPr="007070F9">
        <w:rPr>
          <w:szCs w:val="22"/>
        </w:rPr>
        <w:t xml:space="preserve"> dnů a počíná běžet jejich doručením objednateli.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Cena víceprací bude objednatelem uhrazena samostatnými fakturami, na něž se vztahují předcházející ujednání této smlouvy, a to na základě dodatku k této smlouvě, v němž b</w:t>
      </w:r>
      <w:r w:rsidRPr="007070F9">
        <w:rPr>
          <w:szCs w:val="22"/>
        </w:rPr>
        <w:t>u</w:t>
      </w:r>
      <w:r w:rsidRPr="007070F9">
        <w:rPr>
          <w:szCs w:val="22"/>
        </w:rPr>
        <w:t>de sjednán rozsah a cena víceprací.</w:t>
      </w:r>
    </w:p>
    <w:p w:rsidR="008953DE" w:rsidRPr="007070F9" w:rsidRDefault="008953DE" w:rsidP="00C83AC7">
      <w:pPr>
        <w:keepNext/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VII. Doklady, věci určené k </w:t>
      </w:r>
      <w:r w:rsidRPr="00C83AC7">
        <w:rPr>
          <w:b/>
          <w:bCs/>
          <w:szCs w:val="22"/>
        </w:rPr>
        <w:t>provedení</w:t>
      </w:r>
      <w:r w:rsidRPr="007070F9">
        <w:rPr>
          <w:b/>
          <w:bCs/>
        </w:rPr>
        <w:t xml:space="preserve"> díla a spolupůsobení objednatele</w:t>
      </w:r>
    </w:p>
    <w:p w:rsidR="008953DE" w:rsidRPr="00B77F45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77F45">
        <w:rPr>
          <w:szCs w:val="22"/>
        </w:rPr>
        <w:t xml:space="preserve">Dílo specifikované v čl. II. bude provedeno </w:t>
      </w:r>
      <w:r w:rsidR="00B77F45">
        <w:rPr>
          <w:szCs w:val="22"/>
        </w:rPr>
        <w:t>v souladu s předanou projektovou dokume</w:t>
      </w:r>
      <w:r w:rsidR="00B77F45">
        <w:rPr>
          <w:szCs w:val="22"/>
        </w:rPr>
        <w:t>n</w:t>
      </w:r>
      <w:r w:rsidR="00B77F45">
        <w:rPr>
          <w:szCs w:val="22"/>
        </w:rPr>
        <w:t>tací</w:t>
      </w:r>
      <w:r w:rsidRPr="00B77F45">
        <w:rPr>
          <w:szCs w:val="22"/>
        </w:rPr>
        <w:t xml:space="preserve">. Objednatel se zavazuje </w:t>
      </w:r>
      <w:r w:rsidR="005F77E4" w:rsidRPr="00B77F45">
        <w:rPr>
          <w:szCs w:val="22"/>
        </w:rPr>
        <w:t>poskytnout zhotoviteli před zahájením prací spolupůsobení, že poskytne podklady, které bude mít v dané době k dispozici.</w:t>
      </w:r>
    </w:p>
    <w:p w:rsidR="008953DE" w:rsidRPr="007070F9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Objednatel se zavazuje, že na vyzvání zhotovitele mu bez zbytečného odkladu poskytne další vyjádření, stanoviska, případně doplnění podkladů, jejichž potřeba vznikne v průběhu zpracování díla a zhotovitel není povinen si je opatřit sám. Zhotovitel si </w:t>
      </w:r>
      <w:proofErr w:type="gramStart"/>
      <w:r w:rsidRPr="007070F9">
        <w:rPr>
          <w:szCs w:val="22"/>
        </w:rPr>
        <w:t>musí</w:t>
      </w:r>
      <w:proofErr w:type="gramEnd"/>
      <w:r w:rsidRPr="007070F9">
        <w:rPr>
          <w:szCs w:val="22"/>
        </w:rPr>
        <w:t xml:space="preserve"> všechny další podklady, které by měl poskytnout objednatel, včas a písemně vyžádat.</w:t>
      </w:r>
    </w:p>
    <w:p w:rsidR="008953DE" w:rsidRPr="00E5586A" w:rsidRDefault="00B446D5" w:rsidP="00962F9C">
      <w:pPr>
        <w:numPr>
          <w:ilvl w:val="0"/>
          <w:numId w:val="5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>
        <w:rPr>
          <w:szCs w:val="22"/>
        </w:rPr>
        <w:t>Kontrolní dny se budou konat na stavbě</w:t>
      </w:r>
      <w:r w:rsidR="008953DE" w:rsidRPr="007070F9">
        <w:rPr>
          <w:szCs w:val="22"/>
        </w:rPr>
        <w:t>. Termín ko</w:t>
      </w:r>
      <w:r>
        <w:rPr>
          <w:szCs w:val="22"/>
        </w:rPr>
        <w:t>ntrolních dnů</w:t>
      </w:r>
      <w:r w:rsidR="008953DE" w:rsidRPr="007070F9">
        <w:rPr>
          <w:szCs w:val="22"/>
        </w:rPr>
        <w:t xml:space="preserve"> stanoví objednatel </w:t>
      </w:r>
      <w:r w:rsidR="008953DE" w:rsidRPr="001E397C">
        <w:rPr>
          <w:szCs w:val="22"/>
        </w:rPr>
        <w:t>na návrh</w:t>
      </w:r>
      <w:r w:rsidR="00F178C5">
        <w:rPr>
          <w:szCs w:val="22"/>
        </w:rPr>
        <w:t xml:space="preserve"> </w:t>
      </w:r>
      <w:r w:rsidR="008953DE" w:rsidRPr="001E397C">
        <w:rPr>
          <w:szCs w:val="22"/>
        </w:rPr>
        <w:t>zhotovitele</w:t>
      </w:r>
      <w:r w:rsidR="00386E8B">
        <w:rPr>
          <w:szCs w:val="22"/>
        </w:rPr>
        <w:t xml:space="preserve"> s tím, že v průběhu zhotovení</w:t>
      </w:r>
      <w:r w:rsidR="003A1E5C">
        <w:rPr>
          <w:szCs w:val="22"/>
        </w:rPr>
        <w:t xml:space="preserve"> díla se p</w:t>
      </w:r>
      <w:r w:rsidR="00B4127A">
        <w:rPr>
          <w:szCs w:val="22"/>
        </w:rPr>
        <w:t>ředpokládá uskuteč</w:t>
      </w:r>
      <w:r w:rsidR="00E92931">
        <w:rPr>
          <w:szCs w:val="22"/>
        </w:rPr>
        <w:t>nění kontro</w:t>
      </w:r>
      <w:r w:rsidR="00E92931">
        <w:rPr>
          <w:szCs w:val="22"/>
        </w:rPr>
        <w:t>l</w:t>
      </w:r>
      <w:r w:rsidR="00E92931">
        <w:rPr>
          <w:szCs w:val="22"/>
        </w:rPr>
        <w:t xml:space="preserve">ních dnů </w:t>
      </w:r>
      <w:r w:rsidR="00623010">
        <w:rPr>
          <w:szCs w:val="22"/>
        </w:rPr>
        <w:t xml:space="preserve">po celou dobu stavebních prací </w:t>
      </w:r>
      <w:r w:rsidR="00E92931">
        <w:rPr>
          <w:szCs w:val="22"/>
        </w:rPr>
        <w:t>1x týdně</w:t>
      </w:r>
      <w:r w:rsidR="008953DE" w:rsidRPr="001E397C">
        <w:rPr>
          <w:szCs w:val="22"/>
        </w:rPr>
        <w:t>.</w:t>
      </w:r>
      <w:r>
        <w:rPr>
          <w:szCs w:val="22"/>
        </w:rPr>
        <w:t xml:space="preserve"> </w:t>
      </w:r>
      <w:r w:rsidR="008953DE" w:rsidRPr="007070F9">
        <w:rPr>
          <w:szCs w:val="22"/>
        </w:rPr>
        <w:t xml:space="preserve">Po podpisu zápisu </w:t>
      </w:r>
      <w:r w:rsidR="00623010">
        <w:rPr>
          <w:szCs w:val="22"/>
        </w:rPr>
        <w:t xml:space="preserve">z kontrolních dnů, </w:t>
      </w:r>
      <w:r w:rsidR="008953DE" w:rsidRPr="007070F9">
        <w:rPr>
          <w:szCs w:val="22"/>
        </w:rPr>
        <w:t>se tento stává závazným pro obě smluvní stra</w:t>
      </w:r>
      <w:r w:rsidR="00E92931">
        <w:rPr>
          <w:szCs w:val="22"/>
        </w:rPr>
        <w:t>ny.</w:t>
      </w:r>
    </w:p>
    <w:p w:rsidR="008953DE" w:rsidRPr="00AB1F19" w:rsidRDefault="008953DE" w:rsidP="00940BAC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AB1F19">
        <w:rPr>
          <w:szCs w:val="22"/>
        </w:rPr>
        <w:t>Zhotovitel je povinen upozornit objednatele bez zbytečného odkladu na nevhodnou p</w:t>
      </w:r>
      <w:r w:rsidRPr="00AB1F19">
        <w:rPr>
          <w:szCs w:val="22"/>
        </w:rPr>
        <w:t>o</w:t>
      </w:r>
      <w:r w:rsidRPr="00AB1F19">
        <w:rPr>
          <w:szCs w:val="22"/>
        </w:rPr>
        <w:t>vahu podkladů uvede</w:t>
      </w:r>
      <w:r w:rsidR="00AB1F19" w:rsidRPr="00AB1F19">
        <w:rPr>
          <w:szCs w:val="22"/>
        </w:rPr>
        <w:t>ných v tomto článku</w:t>
      </w:r>
      <w:r w:rsidRPr="00AB1F19">
        <w:rPr>
          <w:szCs w:val="22"/>
        </w:rPr>
        <w:t>.</w:t>
      </w:r>
    </w:p>
    <w:p w:rsidR="008953DE" w:rsidRPr="007070F9" w:rsidRDefault="008953DE" w:rsidP="00FF6AF9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VIII. Záruční doba a </w:t>
      </w:r>
      <w:r w:rsidRPr="00FF6AF9">
        <w:rPr>
          <w:rFonts w:cs="Arial"/>
          <w:b/>
          <w:bCs/>
          <w:szCs w:val="22"/>
        </w:rPr>
        <w:t>odpovědnost</w:t>
      </w:r>
      <w:r w:rsidRPr="007070F9">
        <w:rPr>
          <w:b/>
          <w:bCs/>
          <w:szCs w:val="22"/>
        </w:rPr>
        <w:t xml:space="preserve"> za vady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Zhotovitel poskytuje na dílo záruku ve smyslu bodu 1 tohoto článku </w:t>
      </w:r>
      <w:r w:rsidRPr="000B6123">
        <w:rPr>
          <w:szCs w:val="22"/>
        </w:rPr>
        <w:t xml:space="preserve">v trvání </w:t>
      </w:r>
      <w:r w:rsidR="00FF6AF9" w:rsidRPr="000B6123">
        <w:rPr>
          <w:szCs w:val="22"/>
        </w:rPr>
        <w:t>5</w:t>
      </w:r>
      <w:r w:rsidRPr="000B6123">
        <w:rPr>
          <w:szCs w:val="22"/>
        </w:rPr>
        <w:t xml:space="preserve"> roků</w:t>
      </w:r>
      <w:r w:rsidR="002417C5">
        <w:rPr>
          <w:szCs w:val="22"/>
        </w:rPr>
        <w:t>.</w:t>
      </w:r>
      <w:r w:rsidR="008935A6">
        <w:rPr>
          <w:szCs w:val="22"/>
        </w:rPr>
        <w:t xml:space="preserve"> </w:t>
      </w:r>
      <w:r w:rsidRPr="007070F9">
        <w:rPr>
          <w:szCs w:val="22"/>
        </w:rPr>
        <w:t>Z</w:t>
      </w:r>
      <w:r w:rsidRPr="007070F9">
        <w:rPr>
          <w:szCs w:val="22"/>
        </w:rPr>
        <w:t>á</w:t>
      </w:r>
      <w:r w:rsidRPr="007070F9">
        <w:rPr>
          <w:szCs w:val="22"/>
        </w:rPr>
        <w:t xml:space="preserve">ruční doba začíná běžet následující den po převzetí </w:t>
      </w:r>
      <w:r w:rsidR="00C23157">
        <w:rPr>
          <w:szCs w:val="22"/>
        </w:rPr>
        <w:t xml:space="preserve">celého </w:t>
      </w:r>
      <w:r w:rsidR="00F45494">
        <w:rPr>
          <w:szCs w:val="22"/>
        </w:rPr>
        <w:t xml:space="preserve">bezvadného </w:t>
      </w:r>
      <w:r w:rsidRPr="007070F9">
        <w:rPr>
          <w:szCs w:val="22"/>
        </w:rPr>
        <w:t>díla objednat</w:t>
      </w:r>
      <w:r w:rsidRPr="007070F9">
        <w:rPr>
          <w:szCs w:val="22"/>
        </w:rPr>
        <w:t>e</w:t>
      </w:r>
      <w:r w:rsidRPr="007070F9">
        <w:rPr>
          <w:szCs w:val="22"/>
        </w:rPr>
        <w:t>lem.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Objednatel je povinen vady díla písemně reklamovat u zhotovitele bez zbytečného o</w:t>
      </w:r>
      <w:r w:rsidRPr="007070F9">
        <w:rPr>
          <w:szCs w:val="22"/>
        </w:rPr>
        <w:t>d</w:t>
      </w:r>
      <w:r w:rsidRPr="007070F9">
        <w:rPr>
          <w:szCs w:val="22"/>
        </w:rPr>
        <w:t xml:space="preserve">kladu po jejich zjištění. V reklamačním dokumentu musí vadu popsat, příp. uvést, jak se vada projevuje. Reklamace musí být provedena prokazatelným způsobem oznámením </w:t>
      </w:r>
      <w:r w:rsidR="00E5586A">
        <w:rPr>
          <w:szCs w:val="22"/>
        </w:rPr>
        <w:t xml:space="preserve">odeslaným </w:t>
      </w:r>
      <w:r w:rsidRPr="007070F9">
        <w:rPr>
          <w:szCs w:val="22"/>
        </w:rPr>
        <w:t>elektronickou poštou na adres</w:t>
      </w:r>
      <w:r w:rsidR="00E71A7A">
        <w:rPr>
          <w:szCs w:val="22"/>
        </w:rPr>
        <w:t>y uvedené v</w:t>
      </w:r>
      <w:r w:rsidR="009B242B">
        <w:rPr>
          <w:szCs w:val="22"/>
        </w:rPr>
        <w:t> záhlaví této smlouvy</w:t>
      </w:r>
      <w:r w:rsidR="00CB4EAE">
        <w:rPr>
          <w:szCs w:val="22"/>
        </w:rPr>
        <w:t>, nebo faxem</w:t>
      </w:r>
      <w:r w:rsidRPr="007070F9">
        <w:rPr>
          <w:szCs w:val="22"/>
        </w:rPr>
        <w:t xml:space="preserve">, </w:t>
      </w:r>
      <w:r w:rsidR="00E5586A">
        <w:rPr>
          <w:szCs w:val="22"/>
        </w:rPr>
        <w:t xml:space="preserve">a zároveň poštou na adresu pro doručování zhotovitele uvedenou v záhlaví této smlouvy, </w:t>
      </w:r>
      <w:r w:rsidRPr="007070F9">
        <w:rPr>
          <w:szCs w:val="22"/>
        </w:rPr>
        <w:t>pokud se smluvní strany písemně nedohodnou jinak.</w:t>
      </w:r>
    </w:p>
    <w:p w:rsidR="008953DE" w:rsidRPr="007070F9" w:rsidRDefault="008953DE" w:rsidP="009B242B">
      <w:pPr>
        <w:numPr>
          <w:ilvl w:val="0"/>
          <w:numId w:val="6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 xml:space="preserve">Zhotovitel se zavazuje, že vady díla, které objednatel v záruční době zjistil a důvodně reklamoval, odstraní bez zbytečného odkladu, nejpozději do </w:t>
      </w:r>
      <w:r w:rsidR="003E1765">
        <w:rPr>
          <w:szCs w:val="22"/>
        </w:rPr>
        <w:t>10</w:t>
      </w:r>
      <w:r w:rsidR="008935A6">
        <w:rPr>
          <w:szCs w:val="22"/>
        </w:rPr>
        <w:t xml:space="preserve"> </w:t>
      </w:r>
      <w:r w:rsidR="00E40FDA">
        <w:rPr>
          <w:szCs w:val="22"/>
        </w:rPr>
        <w:t xml:space="preserve">pracovních </w:t>
      </w:r>
      <w:r w:rsidRPr="007070F9">
        <w:rPr>
          <w:szCs w:val="22"/>
        </w:rPr>
        <w:t>dnů od</w:t>
      </w:r>
      <w:r w:rsidR="009B242B">
        <w:rPr>
          <w:szCs w:val="22"/>
        </w:rPr>
        <w:t> </w:t>
      </w:r>
      <w:r w:rsidRPr="007070F9">
        <w:rPr>
          <w:szCs w:val="22"/>
        </w:rPr>
        <w:t>obdržení reklamace, nebude-li písemně dohodnut jiný termín.</w:t>
      </w:r>
    </w:p>
    <w:p w:rsidR="008953DE" w:rsidRPr="007070F9" w:rsidRDefault="008953DE" w:rsidP="003E1765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IX. Smluvní pokuty</w:t>
      </w:r>
    </w:p>
    <w:p w:rsidR="008953DE" w:rsidRPr="00DF0988" w:rsidRDefault="008953DE" w:rsidP="00DF0988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DF0988">
        <w:rPr>
          <w:szCs w:val="22"/>
        </w:rPr>
        <w:t>V případě, že je zhotovitel v prodlení se splněním</w:t>
      </w:r>
      <w:r w:rsidR="00B4019D">
        <w:rPr>
          <w:szCs w:val="22"/>
        </w:rPr>
        <w:t xml:space="preserve"> termínu</w:t>
      </w:r>
      <w:r w:rsidRPr="00DF0988">
        <w:rPr>
          <w:szCs w:val="22"/>
        </w:rPr>
        <w:t xml:space="preserve"> pře</w:t>
      </w:r>
      <w:r w:rsidR="005675A7">
        <w:rPr>
          <w:szCs w:val="22"/>
        </w:rPr>
        <w:t>dání</w:t>
      </w:r>
      <w:r w:rsidRPr="00DF0988">
        <w:rPr>
          <w:szCs w:val="22"/>
        </w:rPr>
        <w:t xml:space="preserve"> díla, zavazuje se z</w:t>
      </w:r>
      <w:r w:rsidRPr="00DF0988">
        <w:rPr>
          <w:szCs w:val="22"/>
        </w:rPr>
        <w:t>a</w:t>
      </w:r>
      <w:r w:rsidRPr="00DF0988">
        <w:rPr>
          <w:szCs w:val="22"/>
        </w:rPr>
        <w:t xml:space="preserve">platit objednateli smluvní pokutu ve výši </w:t>
      </w:r>
      <w:r w:rsidR="009170DB">
        <w:rPr>
          <w:szCs w:val="22"/>
        </w:rPr>
        <w:t>5</w:t>
      </w:r>
      <w:r w:rsidR="000B6123">
        <w:rPr>
          <w:szCs w:val="22"/>
        </w:rPr>
        <w:t>0</w:t>
      </w:r>
      <w:r w:rsidR="009170DB">
        <w:rPr>
          <w:szCs w:val="22"/>
        </w:rPr>
        <w:t>00,00 Kč</w:t>
      </w:r>
      <w:r w:rsidRPr="00DF0988">
        <w:rPr>
          <w:szCs w:val="22"/>
        </w:rPr>
        <w:t xml:space="preserve"> za každý den prodlení.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Jestliže zhotovitel nesplní termín odstranění vady uplatněné v protokolu o předání a převzetí díla, uhradí objednateli za každou neodstraněnou vadu smluvní pokutu ve výši</w:t>
      </w:r>
      <w:r w:rsidR="007830CF">
        <w:rPr>
          <w:szCs w:val="22"/>
        </w:rPr>
        <w:t xml:space="preserve"> </w:t>
      </w:r>
      <w:r w:rsidR="005675A7">
        <w:rPr>
          <w:szCs w:val="22"/>
        </w:rPr>
        <w:t>10</w:t>
      </w:r>
      <w:r w:rsidRPr="003E1765">
        <w:rPr>
          <w:szCs w:val="22"/>
        </w:rPr>
        <w:t>00,</w:t>
      </w:r>
      <w:r w:rsidR="003E1765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 každý den prodlení.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Jestliže zhotovitel neodstraní vady reklamované v záruční době ve stanoveném termínu, uhradí objednateli za každou neodstraněnou vadu smluvní pokutu ve výši </w:t>
      </w:r>
      <w:r w:rsidR="00333D47">
        <w:rPr>
          <w:szCs w:val="22"/>
        </w:rPr>
        <w:t>5</w:t>
      </w:r>
      <w:r w:rsidRPr="003E1765">
        <w:rPr>
          <w:szCs w:val="22"/>
        </w:rPr>
        <w:t>00,</w:t>
      </w:r>
      <w:r w:rsidR="006102E4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</w:t>
      </w:r>
      <w:r w:rsidR="006102E4">
        <w:rPr>
          <w:szCs w:val="22"/>
        </w:rPr>
        <w:t> </w:t>
      </w:r>
      <w:r w:rsidRPr="007070F9">
        <w:rPr>
          <w:szCs w:val="22"/>
        </w:rPr>
        <w:t>každý den prodlení. Jestliže je prodlení delší než 1 týden, zvyšuje se tato smluvní p</w:t>
      </w:r>
      <w:r w:rsidRPr="007070F9">
        <w:rPr>
          <w:szCs w:val="22"/>
        </w:rPr>
        <w:t>o</w:t>
      </w:r>
      <w:r w:rsidRPr="007070F9">
        <w:rPr>
          <w:szCs w:val="22"/>
        </w:rPr>
        <w:t>kuta na dvojnásobek. Zaplacením smluvní pokuty není dotčeno právo objednatele pož</w:t>
      </w:r>
      <w:r w:rsidRPr="007070F9">
        <w:rPr>
          <w:szCs w:val="22"/>
        </w:rPr>
        <w:t>a</w:t>
      </w:r>
      <w:r w:rsidRPr="007070F9">
        <w:rPr>
          <w:szCs w:val="22"/>
        </w:rPr>
        <w:t>dovat náhradu škody převyšující smluvní sankci a 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V případě, že zhotovitel poruší povinnost dle čl.</w:t>
      </w:r>
      <w:r w:rsidR="009B242B">
        <w:rPr>
          <w:szCs w:val="22"/>
        </w:rPr>
        <w:t> </w:t>
      </w:r>
      <w:r w:rsidRPr="007070F9">
        <w:rPr>
          <w:szCs w:val="22"/>
        </w:rPr>
        <w:t xml:space="preserve">XI bod </w:t>
      </w:r>
      <w:r w:rsidR="00B041AD">
        <w:rPr>
          <w:szCs w:val="22"/>
        </w:rPr>
        <w:t>1</w:t>
      </w:r>
      <w:r w:rsidRPr="007070F9">
        <w:rPr>
          <w:szCs w:val="22"/>
        </w:rPr>
        <w:t>, uhradí objednateli smluvní p</w:t>
      </w:r>
      <w:r w:rsidRPr="007070F9">
        <w:rPr>
          <w:szCs w:val="22"/>
        </w:rPr>
        <w:t>o</w:t>
      </w:r>
      <w:r w:rsidRPr="007070F9">
        <w:rPr>
          <w:szCs w:val="22"/>
        </w:rPr>
        <w:t xml:space="preserve">kutu ve výši </w:t>
      </w:r>
      <w:r w:rsidR="00AC6B8B">
        <w:rPr>
          <w:szCs w:val="22"/>
        </w:rPr>
        <w:t>10 000,00</w:t>
      </w:r>
      <w:r w:rsidRPr="007070F9">
        <w:rPr>
          <w:szCs w:val="22"/>
        </w:rPr>
        <w:t xml:space="preserve"> Kč.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Při prodlení s úhradou peněžitého plnění dle této smlouvy uhradí objednatel zhotoviteli úrok z prodlení ve výši </w:t>
      </w:r>
      <w:r w:rsidRPr="00AC6B8B">
        <w:rPr>
          <w:szCs w:val="22"/>
        </w:rPr>
        <w:t>0,</w:t>
      </w:r>
      <w:r w:rsidR="00E40FDA" w:rsidRPr="00AC6B8B">
        <w:rPr>
          <w:szCs w:val="22"/>
        </w:rPr>
        <w:t>0</w:t>
      </w:r>
      <w:r w:rsidR="00E40FDA">
        <w:rPr>
          <w:szCs w:val="22"/>
        </w:rPr>
        <w:t>5 </w:t>
      </w:r>
      <w:r w:rsidRPr="00AC6B8B">
        <w:rPr>
          <w:szCs w:val="22"/>
        </w:rPr>
        <w:t>%</w:t>
      </w:r>
      <w:r w:rsidRPr="007070F9">
        <w:rPr>
          <w:szCs w:val="22"/>
        </w:rPr>
        <w:t xml:space="preserve"> z dlužné částky za každý den prodlení od data splatnosti faktury do zaplacení.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X. </w:t>
      </w:r>
      <w:r w:rsidRPr="00B5284F">
        <w:rPr>
          <w:rFonts w:cs="Arial"/>
          <w:b/>
          <w:bCs/>
          <w:szCs w:val="22"/>
        </w:rPr>
        <w:t>Pojištění</w:t>
      </w:r>
      <w:r w:rsidRPr="007070F9">
        <w:rPr>
          <w:b/>
          <w:bCs/>
          <w:szCs w:val="22"/>
        </w:rPr>
        <w:t xml:space="preserve"> zhotovitele</w:t>
      </w:r>
    </w:p>
    <w:p w:rsidR="009C0FBF" w:rsidRDefault="008953DE" w:rsidP="009C0FBF">
      <w:pPr>
        <w:numPr>
          <w:ilvl w:val="0"/>
          <w:numId w:val="32"/>
        </w:numPr>
        <w:tabs>
          <w:tab w:val="clear" w:pos="780"/>
        </w:tabs>
        <w:spacing w:before="0" w:line="240" w:lineRule="auto"/>
        <w:ind w:left="357"/>
      </w:pPr>
      <w:r w:rsidRPr="007070F9">
        <w:t>Zhotovitel předloží objednateli před zahájením plnění této smlouvy pojistnou smlouvu prokazující, že je řádně pojištěn pro případnou odpovědnost z titulu náhrady škody vzni</w:t>
      </w:r>
      <w:r w:rsidRPr="007070F9">
        <w:t>k</w:t>
      </w:r>
      <w:r w:rsidRPr="007070F9">
        <w:t>lé třetím osobám v souvislosti s plněním této smlouvy. Zhotovitel je povinen uzavřít p</w:t>
      </w:r>
      <w:r w:rsidRPr="007070F9">
        <w:t>o</w:t>
      </w:r>
      <w:r w:rsidRPr="007070F9">
        <w:t>jistnou smlouvu tak, aby kryla rizika škod vyplývající z vad díla, a to nejméně na částku</w:t>
      </w:r>
      <w:r w:rsidR="007830CF">
        <w:t xml:space="preserve"> </w:t>
      </w:r>
    </w:p>
    <w:p w:rsidR="008953DE" w:rsidRPr="0055267B" w:rsidRDefault="00601FDD" w:rsidP="009C0FBF">
      <w:pPr>
        <w:spacing w:before="0" w:line="240" w:lineRule="auto"/>
        <w:ind w:left="357"/>
      </w:pPr>
      <w:r w:rsidRPr="0055267B">
        <w:t>3 0</w:t>
      </w:r>
      <w:r w:rsidR="00C9522E" w:rsidRPr="0055267B">
        <w:t>00</w:t>
      </w:r>
      <w:r w:rsidR="0055267B">
        <w:t> </w:t>
      </w:r>
      <w:r w:rsidR="00C9522E" w:rsidRPr="0055267B">
        <w:t>000</w:t>
      </w:r>
      <w:r w:rsidR="0055267B">
        <w:t>,-</w:t>
      </w:r>
      <w:r w:rsidR="00DE04D9" w:rsidRPr="0055267B">
        <w:t> </w:t>
      </w:r>
      <w:r w:rsidR="008953DE" w:rsidRPr="0055267B">
        <w:t>Kč.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Škodnými událostmi, které mají být pojištěny, se rozumí zejména škody vznikající z veškerých omylů, opomenutí či nedbalosti při výkonu činnosti v rámci této smlouvy. Odpovídající pojistná smlouva bude zachovávána v platnosti a účinnosti od data zahájení prací na plnění předmětu díla až do uplynutí záruční lhůty díla dle této smlouvy.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Nezajistí-li zhotovitel uzavření nebo nepřetržitou platnost pojištění v rozsahu uvedeném v tomto článku, bude objednatel oprávněn uzavřít a udržovat toto pojištění sám. Náklady vzniklé v souvislosti s takovým pojištěním musí objednateli uhradit zhotovitel podle úče</w:t>
      </w:r>
      <w:r w:rsidRPr="007070F9">
        <w:t>t</w:t>
      </w:r>
      <w:r w:rsidRPr="007070F9">
        <w:t>ních dokladů objednatele nebo je objednatel může započítat na splatné platby zhotovit</w:t>
      </w:r>
      <w:r w:rsidRPr="007070F9">
        <w:t>e</w:t>
      </w:r>
      <w:r w:rsidRPr="007070F9">
        <w:t>le. Současně vznikne objednateli nárok na smluvní pokutu ve výši 10</w:t>
      </w:r>
      <w:r w:rsidR="00DE04D9">
        <w:t> </w:t>
      </w:r>
      <w:r w:rsidRPr="007070F9">
        <w:t>% z ceny pojistky.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XI. </w:t>
      </w:r>
      <w:r w:rsidRPr="00B5284F">
        <w:rPr>
          <w:rFonts w:cs="Arial"/>
          <w:b/>
          <w:bCs/>
          <w:szCs w:val="22"/>
        </w:rPr>
        <w:t>Další</w:t>
      </w:r>
      <w:r w:rsidRPr="007070F9">
        <w:rPr>
          <w:b/>
          <w:bCs/>
        </w:rPr>
        <w:t xml:space="preserve"> ujednání </w:t>
      </w:r>
    </w:p>
    <w:p w:rsidR="00210940" w:rsidRPr="0034710F" w:rsidRDefault="00623010" w:rsidP="0034710F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szCs w:val="22"/>
        </w:rPr>
      </w:pPr>
      <w:r>
        <w:rPr>
          <w:szCs w:val="22"/>
        </w:rPr>
        <w:t>Zhotovitel se zavazuje, že při</w:t>
      </w:r>
      <w:r w:rsidR="000747EC">
        <w:rPr>
          <w:szCs w:val="22"/>
        </w:rPr>
        <w:t xml:space="preserve"> zhotovení díla na stavbě nebudou pro zhotovitele pracovat cizí státní příslušníci</w:t>
      </w:r>
      <w:r w:rsidR="008953DE" w:rsidRPr="007070F9">
        <w:rPr>
          <w:szCs w:val="22"/>
        </w:rPr>
        <w:t>.</w:t>
      </w:r>
      <w:r w:rsidR="000747EC">
        <w:rPr>
          <w:szCs w:val="22"/>
        </w:rPr>
        <w:t xml:space="preserve"> Místo stavby – areál LOM PRA</w:t>
      </w:r>
      <w:r w:rsidR="00E43CA2">
        <w:rPr>
          <w:szCs w:val="22"/>
        </w:rPr>
        <w:t xml:space="preserve">HA </w:t>
      </w:r>
      <w:proofErr w:type="spellStart"/>
      <w:proofErr w:type="gramStart"/>
      <w:r w:rsidR="00E43CA2">
        <w:rPr>
          <w:szCs w:val="22"/>
        </w:rPr>
        <w:t>s.p</w:t>
      </w:r>
      <w:proofErr w:type="spellEnd"/>
      <w:r w:rsidR="00E43CA2">
        <w:rPr>
          <w:szCs w:val="22"/>
        </w:rPr>
        <w:t>.</w:t>
      </w:r>
      <w:proofErr w:type="gramEnd"/>
      <w:r w:rsidR="00E43CA2">
        <w:rPr>
          <w:szCs w:val="22"/>
        </w:rPr>
        <w:t xml:space="preserve"> v Pardubicích</w:t>
      </w:r>
      <w:r w:rsidR="000747EC">
        <w:rPr>
          <w:szCs w:val="22"/>
        </w:rPr>
        <w:t xml:space="preserve"> se nachází v uzavřeném prostor</w:t>
      </w:r>
      <w:r w:rsidR="00E43CA2">
        <w:rPr>
          <w:szCs w:val="22"/>
        </w:rPr>
        <w:t>u vojenského letiště Pardubice</w:t>
      </w:r>
      <w:r w:rsidR="000747EC">
        <w:rPr>
          <w:szCs w:val="22"/>
        </w:rPr>
        <w:t>.</w:t>
      </w:r>
    </w:p>
    <w:p w:rsidR="0021311A" w:rsidRPr="0021311A" w:rsidRDefault="0021311A" w:rsidP="0021311A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21311A">
        <w:rPr>
          <w:szCs w:val="22"/>
        </w:rPr>
        <w:t>Objednatel zajistí pro zhotovitele:</w:t>
      </w:r>
    </w:p>
    <w:p w:rsidR="0021311A" w:rsidRPr="007070F9" w:rsidRDefault="0021311A" w:rsidP="0021311A">
      <w:pPr>
        <w:spacing w:before="0"/>
        <w:ind w:left="357"/>
        <w:rPr>
          <w:szCs w:val="22"/>
        </w:rPr>
      </w:pPr>
      <w:r w:rsidRPr="0021311A">
        <w:rPr>
          <w:szCs w:val="22"/>
        </w:rPr>
        <w:t xml:space="preserve">Za úhradu vynaložených nákladů dodávku el. </w:t>
      </w:r>
      <w:proofErr w:type="gramStart"/>
      <w:r w:rsidRPr="0021311A">
        <w:rPr>
          <w:szCs w:val="22"/>
        </w:rPr>
        <w:t>energie</w:t>
      </w:r>
      <w:proofErr w:type="gramEnd"/>
      <w:r w:rsidRPr="0021311A">
        <w:rPr>
          <w:szCs w:val="22"/>
        </w:rPr>
        <w:t xml:space="preserve"> a vody dle naměřených hodnot pro staveb</w:t>
      </w:r>
      <w:r>
        <w:rPr>
          <w:szCs w:val="22"/>
        </w:rPr>
        <w:t>ní činnost a osvětlení staveniště</w:t>
      </w:r>
      <w:r w:rsidRPr="0021311A">
        <w:rPr>
          <w:szCs w:val="22"/>
        </w:rPr>
        <w:t>. Způsob a ostatní podmínky měření hodnot budou objednatelem stanoveny v protokolu o převzetí staveniště. Tyto náklady budou objedn</w:t>
      </w:r>
      <w:r w:rsidRPr="0021311A">
        <w:rPr>
          <w:szCs w:val="22"/>
        </w:rPr>
        <w:t>a</w:t>
      </w:r>
      <w:r w:rsidRPr="0021311A">
        <w:rPr>
          <w:szCs w:val="22"/>
        </w:rPr>
        <w:t>telem přeúčtovány zhotoviteli.</w:t>
      </w:r>
    </w:p>
    <w:p w:rsidR="008953DE" w:rsidRDefault="008953DE" w:rsidP="009B242B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>Objednatel považuje informace a údaje poskytované v souvislosti s plněním této smlouvy za důvěrné. Zhotovitel se zavazuje, že neposkytne třetí osobě informace, které získal od objednatele v průběhu zhotovení díla, ani informace o výsledku své činnosti dle této smlouvy, tj. údaje ze zhotoveného díla.</w:t>
      </w:r>
      <w:r w:rsidR="00AD1F3C">
        <w:rPr>
          <w:szCs w:val="22"/>
        </w:rPr>
        <w:t xml:space="preserve"> Zhotovitel je však oprávněn poskytnout výše uv</w:t>
      </w:r>
      <w:r w:rsidR="00AD1F3C">
        <w:rPr>
          <w:szCs w:val="22"/>
        </w:rPr>
        <w:t>e</w:t>
      </w:r>
      <w:r w:rsidR="00AD1F3C">
        <w:rPr>
          <w:szCs w:val="22"/>
        </w:rPr>
        <w:t xml:space="preserve">dené informace svým subdodavatelům v rozsahu nezbytném pro </w:t>
      </w:r>
      <w:r w:rsidR="00CE088B">
        <w:rPr>
          <w:szCs w:val="22"/>
        </w:rPr>
        <w:t xml:space="preserve">vykonání jim svěřených částí díla. Objednatel je rovněž oprávněn poskytnout </w:t>
      </w:r>
      <w:r w:rsidR="00C35536">
        <w:rPr>
          <w:szCs w:val="22"/>
        </w:rPr>
        <w:t xml:space="preserve">vyžádané </w:t>
      </w:r>
      <w:r w:rsidR="00CE088B">
        <w:rPr>
          <w:szCs w:val="22"/>
        </w:rPr>
        <w:t xml:space="preserve">informace </w:t>
      </w:r>
      <w:r w:rsidR="00C35536">
        <w:rPr>
          <w:szCs w:val="22"/>
        </w:rPr>
        <w:t>o</w:t>
      </w:r>
      <w:r w:rsidR="009B242B">
        <w:rPr>
          <w:szCs w:val="22"/>
        </w:rPr>
        <w:t> </w:t>
      </w:r>
      <w:r w:rsidR="000B7855">
        <w:rPr>
          <w:szCs w:val="22"/>
        </w:rPr>
        <w:t>d</w:t>
      </w:r>
      <w:r w:rsidR="00C35536">
        <w:rPr>
          <w:szCs w:val="22"/>
        </w:rPr>
        <w:t xml:space="preserve">íle </w:t>
      </w:r>
      <w:r w:rsidR="00CE088B" w:rsidRPr="00CE088B">
        <w:rPr>
          <w:szCs w:val="22"/>
        </w:rPr>
        <w:t>dotč</w:t>
      </w:r>
      <w:r w:rsidR="00CE088B" w:rsidRPr="00CE088B">
        <w:rPr>
          <w:szCs w:val="22"/>
        </w:rPr>
        <w:t>e</w:t>
      </w:r>
      <w:r w:rsidR="00CE088B" w:rsidRPr="00CE088B">
        <w:rPr>
          <w:szCs w:val="22"/>
        </w:rPr>
        <w:t>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orgán</w:t>
      </w:r>
      <w:r w:rsidR="00C35536">
        <w:rPr>
          <w:szCs w:val="22"/>
        </w:rPr>
        <w:t>ům stání správy, orgánům</w:t>
      </w:r>
      <w:r w:rsidR="00CE088B" w:rsidRPr="00CE088B">
        <w:rPr>
          <w:szCs w:val="22"/>
        </w:rPr>
        <w:t xml:space="preserve"> činn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v trestním řízení</w:t>
      </w:r>
      <w:r w:rsidR="00DC71F7">
        <w:rPr>
          <w:szCs w:val="22"/>
        </w:rPr>
        <w:t xml:space="preserve"> a soudům.</w:t>
      </w:r>
    </w:p>
    <w:p w:rsidR="008953DE" w:rsidRPr="00B5284F" w:rsidRDefault="008953DE" w:rsidP="008953DE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 w:rsidRPr="00B5284F">
        <w:rPr>
          <w:rFonts w:cs="Arial"/>
          <w:szCs w:val="22"/>
        </w:rPr>
        <w:t>Vlastnické právo k předmětu díla a nebezpečí škody na něm přechází na objednatele dnem převzetí předmětu díla.</w:t>
      </w:r>
    </w:p>
    <w:p w:rsidR="008C0904" w:rsidRDefault="004F3D79" w:rsidP="008C0904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Vzhledem k tomu, že uzavření této smlouvy předcházelo zadávací řízení podle zákona č.</w:t>
      </w:r>
      <w:r w:rsidR="005753E6">
        <w:rPr>
          <w:rFonts w:cs="Arial"/>
          <w:szCs w:val="22"/>
        </w:rPr>
        <w:t> </w:t>
      </w:r>
      <w:r w:rsidR="009D05C4">
        <w:rPr>
          <w:rFonts w:cs="Arial"/>
          <w:szCs w:val="22"/>
        </w:rPr>
        <w:t>137/2006 Sb., o veřejných zakázkách (dále jen „zákon“), z</w:t>
      </w:r>
      <w:r>
        <w:rPr>
          <w:rFonts w:cs="Arial"/>
          <w:szCs w:val="22"/>
        </w:rPr>
        <w:t>hotovitel souhlasí</w:t>
      </w:r>
      <w:r w:rsidRPr="004F3D79">
        <w:rPr>
          <w:rFonts w:cs="Arial"/>
          <w:szCs w:val="22"/>
        </w:rPr>
        <w:t xml:space="preserve"> s uveře</w:t>
      </w:r>
      <w:r w:rsidRPr="004F3D79">
        <w:rPr>
          <w:rFonts w:cs="Arial"/>
          <w:szCs w:val="22"/>
        </w:rPr>
        <w:t>j</w:t>
      </w:r>
      <w:r w:rsidRPr="004F3D79">
        <w:rPr>
          <w:rFonts w:cs="Arial"/>
          <w:szCs w:val="22"/>
        </w:rPr>
        <w:t xml:space="preserve">něním </w:t>
      </w:r>
      <w:r>
        <w:rPr>
          <w:rFonts w:cs="Arial"/>
          <w:szCs w:val="22"/>
        </w:rPr>
        <w:t xml:space="preserve">této </w:t>
      </w:r>
      <w:r w:rsidRPr="004F3D79">
        <w:rPr>
          <w:rFonts w:cs="Arial"/>
          <w:szCs w:val="22"/>
        </w:rPr>
        <w:t xml:space="preserve">smlouvy včetně všech jejích změn a dodatků, výše skutečně uhrazené ceny za </w:t>
      </w:r>
      <w:r w:rsidR="005753E6">
        <w:rPr>
          <w:rFonts w:cs="Arial"/>
          <w:szCs w:val="22"/>
        </w:rPr>
        <w:t>dílo</w:t>
      </w:r>
      <w:r w:rsidRPr="004F3D79">
        <w:rPr>
          <w:rFonts w:cs="Arial"/>
          <w:szCs w:val="22"/>
        </w:rPr>
        <w:t xml:space="preserve"> a seznamu subdodavatelů </w:t>
      </w:r>
      <w:r w:rsidR="009D05C4">
        <w:rPr>
          <w:rFonts w:cs="Arial"/>
          <w:szCs w:val="22"/>
        </w:rPr>
        <w:t>zhotovitele</w:t>
      </w:r>
      <w:r w:rsidRPr="004F3D79">
        <w:rPr>
          <w:rFonts w:cs="Arial"/>
          <w:szCs w:val="22"/>
        </w:rPr>
        <w:t xml:space="preserve">, aby </w:t>
      </w:r>
      <w:r w:rsidR="009D05C4">
        <w:rPr>
          <w:rFonts w:cs="Arial"/>
          <w:szCs w:val="22"/>
        </w:rPr>
        <w:t>objedna</w:t>
      </w:r>
      <w:r w:rsidRPr="004F3D79">
        <w:rPr>
          <w:rFonts w:cs="Arial"/>
          <w:szCs w:val="22"/>
        </w:rPr>
        <w:t>tel mohl splnit povinnost uv</w:t>
      </w:r>
      <w:r w:rsidRPr="004F3D79">
        <w:rPr>
          <w:rFonts w:cs="Arial"/>
          <w:szCs w:val="22"/>
        </w:rPr>
        <w:t>e</w:t>
      </w:r>
      <w:r w:rsidRPr="004F3D79">
        <w:rPr>
          <w:rFonts w:cs="Arial"/>
          <w:szCs w:val="22"/>
        </w:rPr>
        <w:t>řejnění dle § 147a zákona.</w:t>
      </w:r>
    </w:p>
    <w:p w:rsidR="008953DE" w:rsidRPr="00B5284F" w:rsidRDefault="008953DE" w:rsidP="00B5284F">
      <w:pPr>
        <w:spacing w:before="360" w:after="120"/>
        <w:jc w:val="center"/>
        <w:rPr>
          <w:rFonts w:cs="Arial"/>
          <w:b/>
          <w:bCs/>
          <w:szCs w:val="22"/>
        </w:rPr>
      </w:pPr>
      <w:r w:rsidRPr="00B5284F">
        <w:rPr>
          <w:rFonts w:cs="Arial"/>
          <w:b/>
          <w:bCs/>
          <w:szCs w:val="22"/>
        </w:rPr>
        <w:t xml:space="preserve">XII. </w:t>
      </w:r>
      <w:r w:rsidRPr="00B5284F">
        <w:rPr>
          <w:b/>
          <w:bCs/>
        </w:rPr>
        <w:t>Odstoupení</w:t>
      </w:r>
      <w:r w:rsidRPr="00B5284F">
        <w:rPr>
          <w:rFonts w:cs="Arial"/>
          <w:b/>
          <w:bCs/>
          <w:szCs w:val="22"/>
        </w:rPr>
        <w:t xml:space="preserve"> od smlouvy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5284F">
        <w:rPr>
          <w:rFonts w:cs="Arial"/>
          <w:szCs w:val="22"/>
        </w:rPr>
        <w:t>Objednatel je oprávněn odstoupit od smlou</w:t>
      </w:r>
      <w:r w:rsidRPr="00B5284F">
        <w:rPr>
          <w:szCs w:val="22"/>
        </w:rPr>
        <w:t>vy v případech stanovených zákonem a dále v případech podstatného porušení smluvních povinností zhotovitele, za</w:t>
      </w:r>
      <w:r w:rsidRPr="007070F9">
        <w:rPr>
          <w:szCs w:val="22"/>
        </w:rPr>
        <w:t xml:space="preserve"> něž se považuje: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prodlení zhotovitele s p</w:t>
      </w:r>
      <w:r w:rsidR="001929CA">
        <w:rPr>
          <w:szCs w:val="22"/>
        </w:rPr>
        <w:t xml:space="preserve">ředáním díla </w:t>
      </w:r>
      <w:r w:rsidRPr="007070F9">
        <w:rPr>
          <w:szCs w:val="22"/>
        </w:rPr>
        <w:t xml:space="preserve">delší než </w:t>
      </w:r>
      <w:r w:rsidR="00B5284F">
        <w:rPr>
          <w:szCs w:val="22"/>
        </w:rPr>
        <w:t>30</w:t>
      </w:r>
      <w:r w:rsidR="00DE04D9">
        <w:rPr>
          <w:szCs w:val="22"/>
        </w:rPr>
        <w:t> </w:t>
      </w:r>
      <w:r w:rsidRPr="007070F9">
        <w:rPr>
          <w:szCs w:val="22"/>
        </w:rPr>
        <w:t>dnů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zjištění objednatele, že zhotovitel neplní dílo v ukazatelích závazně plynoucích z obecně platných právních předpisů a technických norem nebo v ukazatelích zvláště dohodnutých touto smlouvou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skutečnost, že zhotovitel podal insolvenční návrh jako dlužník nebo bylo vydáno ro</w:t>
      </w:r>
      <w:r w:rsidRPr="007070F9">
        <w:rPr>
          <w:szCs w:val="22"/>
        </w:rPr>
        <w:t>z</w:t>
      </w:r>
      <w:r w:rsidRPr="007070F9">
        <w:rPr>
          <w:szCs w:val="22"/>
        </w:rPr>
        <w:t>hodnutí o úpadku zhotovitele nebo rozhodnutí o zamítnutí insolvenčního návrhu pro nedostatek majetku zhotovitele</w:t>
      </w:r>
    </w:p>
    <w:p w:rsidR="008953DE" w:rsidRPr="00FB6FDA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Zhotovitel je oprávněn odstoupit od smlouvy v případech stanovených zákonem a</w:t>
      </w:r>
      <w:r w:rsidR="008C55A1" w:rsidRPr="00FB6FDA">
        <w:rPr>
          <w:szCs w:val="22"/>
        </w:rPr>
        <w:t> </w:t>
      </w:r>
      <w:r w:rsidRPr="00FB6FDA">
        <w:rPr>
          <w:szCs w:val="22"/>
        </w:rPr>
        <w:t>dále v případech podstatného porušení sm</w:t>
      </w:r>
      <w:r w:rsidR="00FB6FDA" w:rsidRPr="00FB6FDA">
        <w:rPr>
          <w:szCs w:val="22"/>
        </w:rPr>
        <w:t>luvních povinností objednatelem.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V případě odstoupení od smlouvy vyrovnají smluvní strany vzájemné nároky a povinnosti, které mezi nimi budou do okamžiku odstoupení od smlouvy existovat, ve lhůtě nejdéle 30</w:t>
      </w:r>
      <w:r w:rsidR="00DE04D9" w:rsidRPr="00FB6FDA">
        <w:rPr>
          <w:szCs w:val="22"/>
        </w:rPr>
        <w:t> </w:t>
      </w:r>
      <w:r w:rsidRPr="00FB6FDA">
        <w:rPr>
          <w:szCs w:val="22"/>
        </w:rPr>
        <w:t>dnů. Odstoupení od smlouvy se nedotýká nároku na náhradu škody vzniklé porušením této smlouvy.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Po odstoupení od smlouvy kteroukoliv ze smluvních stran není zhotovitel bez předchoz</w:t>
      </w:r>
      <w:r w:rsidRPr="007070F9">
        <w:rPr>
          <w:szCs w:val="22"/>
        </w:rPr>
        <w:t>í</w:t>
      </w:r>
      <w:r w:rsidRPr="007070F9">
        <w:rPr>
          <w:szCs w:val="22"/>
        </w:rPr>
        <w:t>ho písemného souhlasu objednatele oprávněn postoupit případné pohledávky za obje</w:t>
      </w:r>
      <w:r w:rsidRPr="007070F9">
        <w:rPr>
          <w:szCs w:val="22"/>
        </w:rPr>
        <w:t>d</w:t>
      </w:r>
      <w:r w:rsidRPr="007070F9">
        <w:rPr>
          <w:szCs w:val="22"/>
        </w:rPr>
        <w:t>natelem na třetí osobu.</w:t>
      </w:r>
      <w:r w:rsidR="007830CF">
        <w:rPr>
          <w:szCs w:val="22"/>
        </w:rPr>
        <w:t xml:space="preserve"> </w:t>
      </w:r>
      <w:r w:rsidRPr="007070F9">
        <w:rPr>
          <w:szCs w:val="22"/>
        </w:rPr>
        <w:t>Takové postoupení by bylo neplatné.</w:t>
      </w:r>
    </w:p>
    <w:p w:rsidR="008953DE" w:rsidRPr="007070F9" w:rsidRDefault="008953DE" w:rsidP="00620AB3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XIII. </w:t>
      </w:r>
      <w:r w:rsidRPr="003B3D88">
        <w:rPr>
          <w:b/>
          <w:bCs/>
        </w:rPr>
        <w:t>Závěrečná</w:t>
      </w:r>
      <w:r w:rsidRPr="007070F9">
        <w:rPr>
          <w:b/>
          <w:bCs/>
          <w:szCs w:val="22"/>
        </w:rPr>
        <w:t xml:space="preserve"> ustanovení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Zhotovitel je oprávněn postoupit pohledávky a jiná práva vyplývající z této smlouvy vůči objednateli pouze po předchozím písemném souhlasu objednatele.</w:t>
      </w:r>
    </w:p>
    <w:p w:rsidR="008953DE" w:rsidRPr="007070F9" w:rsidRDefault="008953DE" w:rsidP="008C55A1">
      <w:pPr>
        <w:numPr>
          <w:ilvl w:val="0"/>
          <w:numId w:val="33"/>
        </w:numPr>
        <w:tabs>
          <w:tab w:val="clear" w:pos="780"/>
        </w:tabs>
        <w:ind w:left="357" w:hanging="357"/>
        <w:rPr>
          <w:szCs w:val="22"/>
        </w:rPr>
      </w:pPr>
      <w:r w:rsidRPr="007070F9">
        <w:rPr>
          <w:szCs w:val="22"/>
        </w:rPr>
        <w:t>Zhotovitel je oprávněn použít pohledávky vyplývající z této smlouvy vůči objednateli jako zástavu či pro jiné zajištění svých závazků vůči třetí osobě pouze po předchozím píse</w:t>
      </w:r>
      <w:r w:rsidRPr="007070F9">
        <w:rPr>
          <w:szCs w:val="22"/>
        </w:rPr>
        <w:t>m</w:t>
      </w:r>
      <w:r w:rsidRPr="007070F9">
        <w:rPr>
          <w:szCs w:val="22"/>
        </w:rPr>
        <w:t>ném souhlasu objednatele.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Tato smlouva se řídí právním řádem ČR. Vztahy mezi smluvními stranami, které nejsou výslovně upraveny touto smlouvou, se řídí příslušnými ustanoveními obchodního zákon</w:t>
      </w:r>
      <w:r w:rsidRPr="007070F9">
        <w:rPr>
          <w:szCs w:val="22"/>
        </w:rPr>
        <w:t>í</w:t>
      </w:r>
      <w:r w:rsidRPr="007070F9">
        <w:rPr>
          <w:szCs w:val="22"/>
        </w:rPr>
        <w:t>ku.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Tuto smlouvu lze měnit jen vzájemnou dohodou smluvních stran, a to pouze formou p</w:t>
      </w:r>
      <w:r w:rsidRPr="007070F9">
        <w:rPr>
          <w:szCs w:val="22"/>
        </w:rPr>
        <w:t>í</w:t>
      </w:r>
      <w:r w:rsidRPr="007070F9">
        <w:rPr>
          <w:szCs w:val="22"/>
        </w:rPr>
        <w:t>semných dodatků. Případné změny v označení či zastoupení smluvních stran je povinna smluvní strana, u které změna nastala, písemně oznámit a doložit prokazatelným způs</w:t>
      </w:r>
      <w:r w:rsidRPr="007070F9">
        <w:rPr>
          <w:szCs w:val="22"/>
        </w:rPr>
        <w:t>o</w:t>
      </w:r>
      <w:r w:rsidRPr="007070F9">
        <w:rPr>
          <w:szCs w:val="22"/>
        </w:rPr>
        <w:t>bem a bez zbytečného odkladu druhé smluvní straně.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lastRenderedPageBreak/>
        <w:t>Tato smlouva</w:t>
      </w:r>
      <w:r w:rsidRPr="007070F9">
        <w:rPr>
          <w:rFonts w:cs="Arial"/>
        </w:rPr>
        <w:t xml:space="preserve"> nahrazuje veškeré dohody ústní či písemné mezi objednatelem a</w:t>
      </w:r>
      <w:r w:rsidR="00620AB3">
        <w:rPr>
          <w:rFonts w:cs="Arial"/>
        </w:rPr>
        <w:t> </w:t>
      </w:r>
      <w:r w:rsidRPr="007070F9">
        <w:rPr>
          <w:rFonts w:cs="Arial"/>
        </w:rPr>
        <w:t xml:space="preserve">zhotovitelem týkající se předmětu díla specifikovaného v čl. II </w:t>
      </w:r>
      <w:proofErr w:type="gramStart"/>
      <w:r w:rsidRPr="007070F9">
        <w:rPr>
          <w:rFonts w:cs="Arial"/>
        </w:rPr>
        <w:t>této</w:t>
      </w:r>
      <w:proofErr w:type="gramEnd"/>
      <w:r w:rsidRPr="007070F9">
        <w:rPr>
          <w:rFonts w:cs="Arial"/>
        </w:rPr>
        <w:t xml:space="preserve"> smlouvy.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Tato smlouva je vyhotovena ve 4 stejnopisech, z nichž každá smluvní strana obdrží 2 výtisky.</w:t>
      </w:r>
    </w:p>
    <w:p w:rsidR="008953DE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 xml:space="preserve">Tato smlouva má </w:t>
      </w:r>
      <w:r w:rsidR="00B00360">
        <w:rPr>
          <w:szCs w:val="22"/>
        </w:rPr>
        <w:t>7</w:t>
      </w:r>
      <w:r w:rsidRPr="007070F9">
        <w:rPr>
          <w:szCs w:val="22"/>
        </w:rPr>
        <w:t xml:space="preserve"> stran.</w:t>
      </w:r>
    </w:p>
    <w:p w:rsidR="00D32FAF" w:rsidRDefault="00D32FAF" w:rsidP="00081DC7">
      <w:pPr>
        <w:widowControl w:val="0"/>
        <w:rPr>
          <w:szCs w:val="22"/>
        </w:rPr>
      </w:pPr>
    </w:p>
    <w:p w:rsidR="002417C5" w:rsidRPr="007070F9" w:rsidRDefault="002417C5" w:rsidP="00081DC7">
      <w:pPr>
        <w:widowControl w:val="0"/>
        <w:rPr>
          <w:szCs w:val="22"/>
        </w:rPr>
      </w:pPr>
    </w:p>
    <w:p w:rsidR="00B00360" w:rsidRDefault="00D16EB7" w:rsidP="001768F8">
      <w:pPr>
        <w:rPr>
          <w:szCs w:val="22"/>
        </w:rPr>
      </w:pPr>
      <w:r>
        <w:rPr>
          <w:szCs w:val="22"/>
        </w:rPr>
        <w:t>Příloha</w:t>
      </w:r>
      <w:r w:rsidR="00B00360">
        <w:rPr>
          <w:szCs w:val="22"/>
        </w:rPr>
        <w:t xml:space="preserve"> sm</w:t>
      </w:r>
      <w:r>
        <w:rPr>
          <w:szCs w:val="22"/>
        </w:rPr>
        <w:t xml:space="preserve">louvy: </w:t>
      </w:r>
      <w:bookmarkStart w:id="2" w:name="_GoBack"/>
      <w:bookmarkEnd w:id="2"/>
      <w:r w:rsidR="00B00360">
        <w:rPr>
          <w:szCs w:val="22"/>
        </w:rPr>
        <w:t>Oceněný výkaz výměr</w:t>
      </w:r>
    </w:p>
    <w:p w:rsidR="00081DC7" w:rsidRPr="001768F8" w:rsidRDefault="00081DC7" w:rsidP="001768F8">
      <w:pPr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  <w:r w:rsidRPr="001768F8">
        <w:rPr>
          <w:szCs w:val="22"/>
        </w:rPr>
        <w:tab/>
        <w:t>V</w:t>
      </w:r>
      <w:r w:rsidR="00102657" w:rsidRPr="001768F8">
        <w:rPr>
          <w:szCs w:val="22"/>
        </w:rPr>
        <w:t xml:space="preserve"> Praze </w:t>
      </w:r>
      <w:proofErr w:type="gramStart"/>
      <w:r w:rsidRPr="001768F8">
        <w:rPr>
          <w:szCs w:val="22"/>
        </w:rPr>
        <w:t>dne</w:t>
      </w:r>
      <w:r w:rsidR="006A23CC">
        <w:rPr>
          <w:szCs w:val="22"/>
        </w:rPr>
        <w:t xml:space="preserve">  </w:t>
      </w:r>
      <w:r w:rsidR="00102657" w:rsidRPr="001768F8">
        <w:rPr>
          <w:szCs w:val="22"/>
        </w:rPr>
        <w:t>…</w:t>
      </w:r>
      <w:proofErr w:type="gramEnd"/>
      <w:r w:rsidR="00102657" w:rsidRPr="001768F8">
        <w:rPr>
          <w:szCs w:val="22"/>
        </w:rPr>
        <w:t>…………….</w:t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="00102657" w:rsidRPr="001768F8">
        <w:rPr>
          <w:szCs w:val="22"/>
        </w:rPr>
        <w:tab/>
      </w:r>
      <w:r w:rsidRPr="001768F8">
        <w:rPr>
          <w:szCs w:val="22"/>
        </w:rPr>
        <w:t>V</w:t>
      </w:r>
      <w:r w:rsidR="00102657" w:rsidRPr="001768F8">
        <w:rPr>
          <w:szCs w:val="22"/>
        </w:rPr>
        <w:t> </w:t>
      </w:r>
      <w:r w:rsidR="00A116F1">
        <w:rPr>
          <w:szCs w:val="22"/>
        </w:rPr>
        <w:t>………….</w:t>
      </w:r>
      <w:r w:rsidR="00102657" w:rsidRPr="001768F8">
        <w:rPr>
          <w:szCs w:val="22"/>
        </w:rPr>
        <w:t>……………</w:t>
      </w:r>
    </w:p>
    <w:p w:rsidR="00B00360" w:rsidRDefault="00B00360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</w:p>
    <w:p w:rsidR="008953DE" w:rsidRDefault="008953DE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  <w:r w:rsidRPr="001768F8">
        <w:rPr>
          <w:szCs w:val="22"/>
        </w:rPr>
        <w:tab/>
        <w:t>Za objedna</w:t>
      </w:r>
      <w:r w:rsidR="000576C5">
        <w:rPr>
          <w:szCs w:val="22"/>
        </w:rPr>
        <w:t>tele</w:t>
      </w:r>
      <w:r>
        <w:rPr>
          <w:szCs w:val="22"/>
        </w:rPr>
        <w:tab/>
      </w:r>
      <w:r w:rsidRPr="007070F9">
        <w:rPr>
          <w:szCs w:val="22"/>
        </w:rPr>
        <w:t>Za zhotovitele</w:t>
      </w:r>
    </w:p>
    <w:p w:rsidR="008953DE" w:rsidRDefault="008953DE" w:rsidP="008953DE">
      <w:pPr>
        <w:widowControl w:val="0"/>
        <w:rPr>
          <w:szCs w:val="22"/>
        </w:rPr>
      </w:pPr>
    </w:p>
    <w:p w:rsidR="00102657" w:rsidRDefault="00102657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0576C5" w:rsidRDefault="000576C5" w:rsidP="000576C5">
      <w:pPr>
        <w:widowControl w:val="0"/>
        <w:tabs>
          <w:tab w:val="center" w:pos="1980"/>
          <w:tab w:val="center" w:pos="7088"/>
        </w:tabs>
        <w:rPr>
          <w:szCs w:val="22"/>
        </w:rPr>
      </w:pPr>
      <w:r>
        <w:rPr>
          <w:szCs w:val="22"/>
        </w:rPr>
        <w:tab/>
        <w:t>....................................................</w:t>
      </w:r>
      <w:r w:rsidR="008953DE" w:rsidRPr="000576C5">
        <w:rPr>
          <w:szCs w:val="22"/>
        </w:rPr>
        <w:tab/>
      </w:r>
      <w:r>
        <w:rPr>
          <w:szCs w:val="22"/>
        </w:rPr>
        <w:t>....................................................</w:t>
      </w:r>
    </w:p>
    <w:p w:rsidR="00B00360" w:rsidRDefault="00B00360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>
        <w:rPr>
          <w:szCs w:val="22"/>
        </w:rPr>
        <w:tab/>
      </w:r>
      <w:r w:rsidRPr="00B00360">
        <w:rPr>
          <w:szCs w:val="22"/>
        </w:rPr>
        <w:t xml:space="preserve">LOM PRAHA </w:t>
      </w:r>
      <w:proofErr w:type="spellStart"/>
      <w:proofErr w:type="gramStart"/>
      <w:r w:rsidRPr="00B00360">
        <w:rPr>
          <w:szCs w:val="22"/>
        </w:rPr>
        <w:t>s.p</w:t>
      </w:r>
      <w:proofErr w:type="spellEnd"/>
      <w:r w:rsidRPr="00B00360">
        <w:rPr>
          <w:szCs w:val="22"/>
        </w:rPr>
        <w:t>.</w:t>
      </w:r>
      <w:proofErr w:type="gramEnd"/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354B80" w:rsidRPr="000576C5">
        <w:rPr>
          <w:szCs w:val="22"/>
        </w:rPr>
        <w:t xml:space="preserve">Ing. </w:t>
      </w:r>
      <w:r w:rsidR="00582BC5">
        <w:rPr>
          <w:szCs w:val="22"/>
        </w:rPr>
        <w:t>Roman Planička</w:t>
      </w:r>
      <w:r w:rsidR="000576C5">
        <w:rPr>
          <w:szCs w:val="22"/>
        </w:rPr>
        <w:tab/>
      </w:r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67F3A">
        <w:rPr>
          <w:szCs w:val="22"/>
        </w:rPr>
        <w:t>ř</w:t>
      </w:r>
      <w:r w:rsidR="00354B80" w:rsidRPr="000576C5">
        <w:rPr>
          <w:szCs w:val="22"/>
        </w:rPr>
        <w:t>editel</w:t>
      </w:r>
      <w:r w:rsidR="00067F3A">
        <w:rPr>
          <w:szCs w:val="22"/>
        </w:rPr>
        <w:t xml:space="preserve"> podniku</w:t>
      </w:r>
    </w:p>
    <w:p w:rsidR="000576C5" w:rsidRPr="000576C5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576C5">
        <w:rPr>
          <w:szCs w:val="22"/>
        </w:rPr>
        <w:tab/>
      </w:r>
    </w:p>
    <w:sectPr w:rsidR="000576C5" w:rsidRPr="000576C5" w:rsidSect="00BF673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1" w:rsidRDefault="00A54861">
      <w:r>
        <w:separator/>
      </w:r>
    </w:p>
  </w:endnote>
  <w:endnote w:type="continuationSeparator" w:id="0">
    <w:p w:rsidR="00A54861" w:rsidRDefault="00A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Default="00C50535" w:rsidP="00F64E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2C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2C3A">
      <w:rPr>
        <w:rStyle w:val="slostrnky"/>
        <w:noProof/>
      </w:rPr>
      <w:t>14</w:t>
    </w:r>
    <w:r>
      <w:rPr>
        <w:rStyle w:val="slostrnky"/>
      </w:rPr>
      <w:fldChar w:fldCharType="end"/>
    </w:r>
  </w:p>
  <w:p w:rsidR="00AB2C3A" w:rsidRDefault="00AB2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46455" w:rsidRDefault="00C50535" w:rsidP="00F46455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jc w:val="right"/>
      <w:rPr>
        <w:rFonts w:cs="Arial"/>
        <w:b/>
        <w:bCs/>
        <w:sz w:val="18"/>
        <w:szCs w:val="18"/>
      </w:rPr>
    </w:pP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PAGE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827AD1">
      <w:rPr>
        <w:rStyle w:val="slostrnky"/>
        <w:rFonts w:cs="Arial"/>
        <w:b/>
        <w:noProof/>
        <w:sz w:val="18"/>
        <w:szCs w:val="18"/>
      </w:rPr>
      <w:t>7</w:t>
    </w:r>
    <w:r w:rsidRPr="00F46455">
      <w:rPr>
        <w:rStyle w:val="slostrnky"/>
        <w:rFonts w:cs="Arial"/>
        <w:b/>
        <w:sz w:val="18"/>
        <w:szCs w:val="18"/>
      </w:rPr>
      <w:fldChar w:fldCharType="end"/>
    </w:r>
    <w:r w:rsidR="00AB2C3A" w:rsidRPr="00F46455">
      <w:rPr>
        <w:rStyle w:val="slostrnky"/>
        <w:rFonts w:cs="Arial"/>
        <w:b/>
        <w:sz w:val="18"/>
        <w:szCs w:val="18"/>
      </w:rPr>
      <w:t xml:space="preserve"> / </w:t>
    </w: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NUMPAGES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827AD1">
      <w:rPr>
        <w:rStyle w:val="slostrnky"/>
        <w:rFonts w:cs="Arial"/>
        <w:b/>
        <w:noProof/>
        <w:sz w:val="18"/>
        <w:szCs w:val="18"/>
      </w:rPr>
      <w:t>7</w:t>
    </w:r>
    <w:r w:rsidRPr="00F46455">
      <w:rPr>
        <w:rStyle w:val="slostrnky"/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1" w:rsidRDefault="00A54861">
      <w:r>
        <w:separator/>
      </w:r>
    </w:p>
  </w:footnote>
  <w:footnote w:type="continuationSeparator" w:id="0">
    <w:p w:rsidR="00A54861" w:rsidRDefault="00A5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62105" w:rsidRDefault="00921A88" w:rsidP="00F46455">
    <w:pPr>
      <w:pBdr>
        <w:top w:val="single" w:sz="4" w:space="1" w:color="auto"/>
        <w:bottom w:val="single" w:sz="4" w:space="1" w:color="auto"/>
      </w:pBdr>
      <w:tabs>
        <w:tab w:val="right" w:pos="9072"/>
      </w:tabs>
      <w:autoSpaceDE w:val="0"/>
      <w:autoSpaceDN w:val="0"/>
      <w:adjustRightInd w:val="0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LOM PRAHA </w:t>
    </w:r>
    <w:proofErr w:type="spellStart"/>
    <w:proofErr w:type="gramStart"/>
    <w:r>
      <w:rPr>
        <w:rFonts w:ascii="Arial Narrow" w:hAnsi="Arial Narrow"/>
        <w:b/>
        <w:bCs/>
        <w:sz w:val="18"/>
        <w:szCs w:val="18"/>
      </w:rPr>
      <w:t>s.p</w:t>
    </w:r>
    <w:proofErr w:type="spellEnd"/>
    <w:r>
      <w:rPr>
        <w:rFonts w:ascii="Arial Narrow" w:hAnsi="Arial Narrow"/>
        <w:b/>
        <w:bCs/>
        <w:sz w:val="18"/>
        <w:szCs w:val="18"/>
      </w:rPr>
      <w:t>.</w:t>
    </w:r>
    <w:proofErr w:type="gramEnd"/>
    <w:r>
      <w:rPr>
        <w:rFonts w:ascii="Arial Narrow" w:hAnsi="Arial Narrow"/>
        <w:b/>
        <w:bCs/>
        <w:sz w:val="18"/>
        <w:szCs w:val="18"/>
      </w:rPr>
      <w:t xml:space="preserve"> Návrh </w:t>
    </w:r>
    <w:r w:rsidR="00AB2C3A">
      <w:rPr>
        <w:rFonts w:ascii="Arial Narrow" w:hAnsi="Arial Narrow"/>
        <w:b/>
        <w:bCs/>
        <w:sz w:val="18"/>
        <w:szCs w:val="18"/>
      </w:rPr>
      <w:t>S</w:t>
    </w:r>
    <w:r w:rsidR="007916B8">
      <w:rPr>
        <w:rFonts w:ascii="Arial Narrow" w:hAnsi="Arial Narrow"/>
        <w:b/>
        <w:bCs/>
        <w:sz w:val="18"/>
        <w:szCs w:val="18"/>
      </w:rPr>
      <w:t>mlouvy</w:t>
    </w:r>
    <w:r w:rsidR="009630B7">
      <w:rPr>
        <w:rFonts w:ascii="Arial Narrow" w:hAnsi="Arial Narrow"/>
        <w:b/>
        <w:bCs/>
        <w:sz w:val="18"/>
        <w:szCs w:val="18"/>
      </w:rPr>
      <w:t xml:space="preserve"> o dílo</w:t>
    </w:r>
  </w:p>
  <w:p w:rsidR="00AB2C3A" w:rsidRPr="00142A97" w:rsidRDefault="00AB2C3A" w:rsidP="00142A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AA809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44F9E"/>
    <w:multiLevelType w:val="hybridMultilevel"/>
    <w:tmpl w:val="4A6C9B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9786A"/>
    <w:multiLevelType w:val="hybridMultilevel"/>
    <w:tmpl w:val="9DFE82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95284"/>
    <w:multiLevelType w:val="hybridMultilevel"/>
    <w:tmpl w:val="CACED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17DF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42E4E"/>
    <w:multiLevelType w:val="hybridMultilevel"/>
    <w:tmpl w:val="5E264E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82740"/>
    <w:multiLevelType w:val="hybridMultilevel"/>
    <w:tmpl w:val="330227D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6C31DF"/>
    <w:multiLevelType w:val="hybridMultilevel"/>
    <w:tmpl w:val="F7D413E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8FF2E54"/>
    <w:multiLevelType w:val="hybridMultilevel"/>
    <w:tmpl w:val="FEFCC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E70DA"/>
    <w:multiLevelType w:val="hybridMultilevel"/>
    <w:tmpl w:val="AE569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F0581"/>
    <w:multiLevelType w:val="hybridMultilevel"/>
    <w:tmpl w:val="98603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30D3E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47F65"/>
    <w:multiLevelType w:val="hybridMultilevel"/>
    <w:tmpl w:val="10FE28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50DC0"/>
    <w:multiLevelType w:val="hybridMultilevel"/>
    <w:tmpl w:val="068EF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0BE2"/>
    <w:multiLevelType w:val="hybridMultilevel"/>
    <w:tmpl w:val="D21C1E44"/>
    <w:lvl w:ilvl="0" w:tplc="AB36E89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ECF4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006A0"/>
    <w:multiLevelType w:val="multilevel"/>
    <w:tmpl w:val="A8B4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60549D9"/>
    <w:multiLevelType w:val="hybridMultilevel"/>
    <w:tmpl w:val="B330E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36F82"/>
    <w:multiLevelType w:val="hybridMultilevel"/>
    <w:tmpl w:val="0B785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B37F1"/>
    <w:multiLevelType w:val="hybridMultilevel"/>
    <w:tmpl w:val="9AB499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E6CD0"/>
    <w:multiLevelType w:val="hybridMultilevel"/>
    <w:tmpl w:val="FF366634"/>
    <w:lvl w:ilvl="0" w:tplc="2F6817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32C11"/>
    <w:multiLevelType w:val="hybridMultilevel"/>
    <w:tmpl w:val="9AD8ED4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5034B"/>
    <w:multiLevelType w:val="hybridMultilevel"/>
    <w:tmpl w:val="2CC25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B5CB4"/>
    <w:multiLevelType w:val="hybridMultilevel"/>
    <w:tmpl w:val="CB52AE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E593A"/>
    <w:multiLevelType w:val="multilevel"/>
    <w:tmpl w:val="EC3C36F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36F034C"/>
    <w:multiLevelType w:val="multilevel"/>
    <w:tmpl w:val="5448A4B4"/>
    <w:lvl w:ilvl="0">
      <w:start w:val="1"/>
      <w:numFmt w:val="decimal"/>
      <w:lvlText w:val="Čl.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53C20E4B"/>
    <w:multiLevelType w:val="hybridMultilevel"/>
    <w:tmpl w:val="D706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55870"/>
    <w:multiLevelType w:val="hybridMultilevel"/>
    <w:tmpl w:val="0A4EA6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E2056"/>
    <w:multiLevelType w:val="hybridMultilevel"/>
    <w:tmpl w:val="03729D5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6B070B5"/>
    <w:multiLevelType w:val="hybridMultilevel"/>
    <w:tmpl w:val="5678AF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3C5B88"/>
    <w:multiLevelType w:val="hybridMultilevel"/>
    <w:tmpl w:val="03460560"/>
    <w:lvl w:ilvl="0" w:tplc="ABCEA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C670D"/>
    <w:multiLevelType w:val="hybridMultilevel"/>
    <w:tmpl w:val="E998325E"/>
    <w:lvl w:ilvl="0" w:tplc="A26CAF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7787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25BC9"/>
    <w:multiLevelType w:val="hybridMultilevel"/>
    <w:tmpl w:val="F8AA1C0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F085A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61D82"/>
    <w:multiLevelType w:val="hybridMultilevel"/>
    <w:tmpl w:val="5FB06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C4A43"/>
    <w:multiLevelType w:val="hybridMultilevel"/>
    <w:tmpl w:val="A32C4110"/>
    <w:lvl w:ilvl="0" w:tplc="90F2260A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BFF699F"/>
    <w:multiLevelType w:val="hybridMultilevel"/>
    <w:tmpl w:val="8688AC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36784F"/>
    <w:multiLevelType w:val="hybridMultilevel"/>
    <w:tmpl w:val="924E5A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D4F45F9"/>
    <w:multiLevelType w:val="multilevel"/>
    <w:tmpl w:val="88EE89FC"/>
    <w:lvl w:ilvl="0">
      <w:start w:val="1"/>
      <w:numFmt w:val="upperRoman"/>
      <w:suff w:val="space"/>
      <w:lvlText w:val="%1."/>
      <w:lvlJc w:val="left"/>
      <w:pPr>
        <w:ind w:left="3960" w:firstLine="0"/>
      </w:pPr>
      <w:rPr>
        <w:rFonts w:ascii="Arial" w:hAnsi="Arial" w:hint="default"/>
        <w:b/>
        <w:i w:val="0"/>
        <w:sz w:val="24"/>
        <w:szCs w:val="24"/>
        <w:u w:val="thick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8BB6E47"/>
    <w:multiLevelType w:val="hybridMultilevel"/>
    <w:tmpl w:val="7B70E22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9E04EF1"/>
    <w:multiLevelType w:val="hybridMultilevel"/>
    <w:tmpl w:val="A1C46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8"/>
  </w:num>
  <w:num w:numId="5">
    <w:abstractNumId w:val="6"/>
  </w:num>
  <w:num w:numId="6">
    <w:abstractNumId w:val="27"/>
  </w:num>
  <w:num w:numId="7">
    <w:abstractNumId w:val="7"/>
  </w:num>
  <w:num w:numId="8">
    <w:abstractNumId w:val="9"/>
  </w:num>
  <w:num w:numId="9">
    <w:abstractNumId w:val="39"/>
  </w:num>
  <w:num w:numId="10">
    <w:abstractNumId w:val="37"/>
  </w:num>
  <w:num w:numId="11">
    <w:abstractNumId w:val="25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13"/>
  </w:num>
  <w:num w:numId="25">
    <w:abstractNumId w:val="26"/>
  </w:num>
  <w:num w:numId="26">
    <w:abstractNumId w:val="21"/>
  </w:num>
  <w:num w:numId="27">
    <w:abstractNumId w:val="5"/>
  </w:num>
  <w:num w:numId="28">
    <w:abstractNumId w:val="33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20"/>
  </w:num>
  <w:num w:numId="34">
    <w:abstractNumId w:val="19"/>
  </w:num>
  <w:num w:numId="35">
    <w:abstractNumId w:val="36"/>
  </w:num>
  <w:num w:numId="36">
    <w:abstractNumId w:val="34"/>
  </w:num>
  <w:num w:numId="37">
    <w:abstractNumId w:val="24"/>
  </w:num>
  <w:num w:numId="38">
    <w:abstractNumId w:val="31"/>
  </w:num>
  <w:num w:numId="39">
    <w:abstractNumId w:val="11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Admin IPM [IT], Pavel Caithaml [Člen projektového týmu], Dlouhy David [oběh dokladů], Dundrová Štěpánka [IT], Jan Honek [Řídící výbor], Jaroslav Nozar [Řídící výbor], Jaroslav Petřík [Člen projektového týmu], Kateřina Rotkova [oběh dokladů], Trnková Kateřina [oběh dokladů] a Ing. Miroslav Tůma, Ph.D. [Senior consultant]"/>
    <w:docVar w:name="EISOD_CISLO_KARTY" w:val="2485"/>
    <w:docVar w:name="EISOD_DOC_NAME" w:val="PP EŘ_10 příloha 08 vzor smlouvy o dílo na PD"/>
    <w:docVar w:name="EISOD_DOCUMENT_STATE" w:val="Zpracovává se"/>
    <w:docVar w:name="EISOD_LAST_REVISION_DATE" w:val="19.2.2010"/>
    <w:docVar w:name="EISOD_NADRIZENY_DOKUMENT" w:val="\Komplexní procesní model Metrostav a.s.\25-1 Nakupování\PP EŘ_10  Zásady tvorby smluv.doc"/>
    <w:docVar w:name="EISOD_PODRIZENE_DOKUMENTY" w:val="(proměnná nedefinována)"/>
    <w:docVar w:name="EISOD_REVISION_NUMBER" w:val="3"/>
    <w:docVar w:name="EISOD_SCHVALOVATEL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SCHVALOVATELII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ZPRACOVATEL_NAME" w:val="Admin IPM [IT], Pavel Caithaml [Člen projektového týmu], Dlouhy David [oběh dokladů], Dundrová Štěpánka [IT], Jan Honek [Řídící výbor], Eduard Macasek [Člen projektového týmu], Jaroslav Nozar [Řídící výbor], Jaroslav Petřík [Člen projektového týmu], Kateřina Rotkova [oběh dokladů], Trnková Kateřina [oběh dokladů] a Ing. Miroslav Tůma, Ph.D. [Senior consultant]"/>
  </w:docVars>
  <w:rsids>
    <w:rsidRoot w:val="00AC0880"/>
    <w:rsid w:val="000009CE"/>
    <w:rsid w:val="00000A55"/>
    <w:rsid w:val="00000BD1"/>
    <w:rsid w:val="00000FD9"/>
    <w:rsid w:val="00006084"/>
    <w:rsid w:val="0000704A"/>
    <w:rsid w:val="0001056B"/>
    <w:rsid w:val="00014459"/>
    <w:rsid w:val="00026051"/>
    <w:rsid w:val="0003278E"/>
    <w:rsid w:val="0003559E"/>
    <w:rsid w:val="00035780"/>
    <w:rsid w:val="0004059F"/>
    <w:rsid w:val="00042C57"/>
    <w:rsid w:val="00044127"/>
    <w:rsid w:val="0004550F"/>
    <w:rsid w:val="00045EDB"/>
    <w:rsid w:val="000558D4"/>
    <w:rsid w:val="000576C5"/>
    <w:rsid w:val="0006008E"/>
    <w:rsid w:val="0006299F"/>
    <w:rsid w:val="00065F00"/>
    <w:rsid w:val="00067F3A"/>
    <w:rsid w:val="000738CF"/>
    <w:rsid w:val="000747EC"/>
    <w:rsid w:val="00081DC7"/>
    <w:rsid w:val="00093B2C"/>
    <w:rsid w:val="00094936"/>
    <w:rsid w:val="00096FE8"/>
    <w:rsid w:val="000970B6"/>
    <w:rsid w:val="000A2AA6"/>
    <w:rsid w:val="000B0FB0"/>
    <w:rsid w:val="000B14C9"/>
    <w:rsid w:val="000B1F54"/>
    <w:rsid w:val="000B43AD"/>
    <w:rsid w:val="000B6123"/>
    <w:rsid w:val="000B784A"/>
    <w:rsid w:val="000B7855"/>
    <w:rsid w:val="000C5FCF"/>
    <w:rsid w:val="000D17D9"/>
    <w:rsid w:val="000D222C"/>
    <w:rsid w:val="000D2F7D"/>
    <w:rsid w:val="000E061F"/>
    <w:rsid w:val="000E1C2E"/>
    <w:rsid w:val="000E2DA7"/>
    <w:rsid w:val="000E37E4"/>
    <w:rsid w:val="000F364F"/>
    <w:rsid w:val="00102657"/>
    <w:rsid w:val="00103CCC"/>
    <w:rsid w:val="001077BD"/>
    <w:rsid w:val="00111432"/>
    <w:rsid w:val="001323B3"/>
    <w:rsid w:val="00136204"/>
    <w:rsid w:val="00142A97"/>
    <w:rsid w:val="0014551E"/>
    <w:rsid w:val="00154368"/>
    <w:rsid w:val="00164210"/>
    <w:rsid w:val="0016613F"/>
    <w:rsid w:val="001744C4"/>
    <w:rsid w:val="00174891"/>
    <w:rsid w:val="00175308"/>
    <w:rsid w:val="001768F8"/>
    <w:rsid w:val="00176B0E"/>
    <w:rsid w:val="00181C3C"/>
    <w:rsid w:val="00186579"/>
    <w:rsid w:val="001929CA"/>
    <w:rsid w:val="001930D1"/>
    <w:rsid w:val="00193718"/>
    <w:rsid w:val="001B2FAE"/>
    <w:rsid w:val="001D2B0A"/>
    <w:rsid w:val="001D7C7A"/>
    <w:rsid w:val="001E397C"/>
    <w:rsid w:val="001F0590"/>
    <w:rsid w:val="001F0742"/>
    <w:rsid w:val="001F1D2D"/>
    <w:rsid w:val="00200AC2"/>
    <w:rsid w:val="00210940"/>
    <w:rsid w:val="002112BB"/>
    <w:rsid w:val="00211F4A"/>
    <w:rsid w:val="00212446"/>
    <w:rsid w:val="0021244A"/>
    <w:rsid w:val="0021311A"/>
    <w:rsid w:val="00221C59"/>
    <w:rsid w:val="00225781"/>
    <w:rsid w:val="002268FB"/>
    <w:rsid w:val="0023489C"/>
    <w:rsid w:val="002417C5"/>
    <w:rsid w:val="0024197F"/>
    <w:rsid w:val="0025155F"/>
    <w:rsid w:val="002606CD"/>
    <w:rsid w:val="002629C1"/>
    <w:rsid w:val="0026659D"/>
    <w:rsid w:val="00270743"/>
    <w:rsid w:val="00272472"/>
    <w:rsid w:val="002810B2"/>
    <w:rsid w:val="00282B47"/>
    <w:rsid w:val="0028367D"/>
    <w:rsid w:val="0029619A"/>
    <w:rsid w:val="0029631F"/>
    <w:rsid w:val="00296670"/>
    <w:rsid w:val="002A00A8"/>
    <w:rsid w:val="002C1AF5"/>
    <w:rsid w:val="002C266B"/>
    <w:rsid w:val="002C4E10"/>
    <w:rsid w:val="002C6B45"/>
    <w:rsid w:val="002D3C4D"/>
    <w:rsid w:val="002D6F66"/>
    <w:rsid w:val="002E042C"/>
    <w:rsid w:val="002E4B9C"/>
    <w:rsid w:val="002E5BF6"/>
    <w:rsid w:val="002E7BC3"/>
    <w:rsid w:val="002F1356"/>
    <w:rsid w:val="002F1B28"/>
    <w:rsid w:val="002F37B5"/>
    <w:rsid w:val="002F5DB6"/>
    <w:rsid w:val="002F7DF4"/>
    <w:rsid w:val="00301DFA"/>
    <w:rsid w:val="00305DD8"/>
    <w:rsid w:val="00310C41"/>
    <w:rsid w:val="00320296"/>
    <w:rsid w:val="00320C78"/>
    <w:rsid w:val="00326992"/>
    <w:rsid w:val="003274A5"/>
    <w:rsid w:val="00330E66"/>
    <w:rsid w:val="00331396"/>
    <w:rsid w:val="00333D47"/>
    <w:rsid w:val="00333EA3"/>
    <w:rsid w:val="0034125B"/>
    <w:rsid w:val="0034710F"/>
    <w:rsid w:val="0035393F"/>
    <w:rsid w:val="003542CB"/>
    <w:rsid w:val="00354942"/>
    <w:rsid w:val="00354B80"/>
    <w:rsid w:val="0035629E"/>
    <w:rsid w:val="00356532"/>
    <w:rsid w:val="0035677D"/>
    <w:rsid w:val="00361150"/>
    <w:rsid w:val="00366886"/>
    <w:rsid w:val="003721F1"/>
    <w:rsid w:val="00376A54"/>
    <w:rsid w:val="003771E7"/>
    <w:rsid w:val="00383A0F"/>
    <w:rsid w:val="00384425"/>
    <w:rsid w:val="00386E8B"/>
    <w:rsid w:val="00392B92"/>
    <w:rsid w:val="00393302"/>
    <w:rsid w:val="0039376B"/>
    <w:rsid w:val="003A0AD8"/>
    <w:rsid w:val="003A0F6D"/>
    <w:rsid w:val="003A1E5C"/>
    <w:rsid w:val="003A3555"/>
    <w:rsid w:val="003A7394"/>
    <w:rsid w:val="003B13E9"/>
    <w:rsid w:val="003B1AE4"/>
    <w:rsid w:val="003B32F1"/>
    <w:rsid w:val="003B3D88"/>
    <w:rsid w:val="003B4965"/>
    <w:rsid w:val="003B6C4F"/>
    <w:rsid w:val="003C2AA0"/>
    <w:rsid w:val="003C2E44"/>
    <w:rsid w:val="003C3AFF"/>
    <w:rsid w:val="003C6680"/>
    <w:rsid w:val="003D6973"/>
    <w:rsid w:val="003E0E45"/>
    <w:rsid w:val="003E0F6F"/>
    <w:rsid w:val="003E164E"/>
    <w:rsid w:val="003E1765"/>
    <w:rsid w:val="003F1F28"/>
    <w:rsid w:val="0040024E"/>
    <w:rsid w:val="004069B9"/>
    <w:rsid w:val="004078F3"/>
    <w:rsid w:val="004100F1"/>
    <w:rsid w:val="0041216F"/>
    <w:rsid w:val="00417A56"/>
    <w:rsid w:val="00417B88"/>
    <w:rsid w:val="00420343"/>
    <w:rsid w:val="00442459"/>
    <w:rsid w:val="004449A5"/>
    <w:rsid w:val="00444AD9"/>
    <w:rsid w:val="00446E01"/>
    <w:rsid w:val="004501D3"/>
    <w:rsid w:val="004509DE"/>
    <w:rsid w:val="00463813"/>
    <w:rsid w:val="00472B07"/>
    <w:rsid w:val="004803CA"/>
    <w:rsid w:val="0048224C"/>
    <w:rsid w:val="004829DE"/>
    <w:rsid w:val="0048398B"/>
    <w:rsid w:val="004878A9"/>
    <w:rsid w:val="00487999"/>
    <w:rsid w:val="004A1B4C"/>
    <w:rsid w:val="004A3272"/>
    <w:rsid w:val="004B10A8"/>
    <w:rsid w:val="004B352E"/>
    <w:rsid w:val="004B4376"/>
    <w:rsid w:val="004D2030"/>
    <w:rsid w:val="004D4F8E"/>
    <w:rsid w:val="004E0F03"/>
    <w:rsid w:val="004E3D5C"/>
    <w:rsid w:val="004E4735"/>
    <w:rsid w:val="004E5F86"/>
    <w:rsid w:val="004E6227"/>
    <w:rsid w:val="004F1C86"/>
    <w:rsid w:val="004F2924"/>
    <w:rsid w:val="004F3D79"/>
    <w:rsid w:val="0050178D"/>
    <w:rsid w:val="00505B3E"/>
    <w:rsid w:val="005106AE"/>
    <w:rsid w:val="005121C4"/>
    <w:rsid w:val="0051249F"/>
    <w:rsid w:val="00515E30"/>
    <w:rsid w:val="005178E9"/>
    <w:rsid w:val="00521002"/>
    <w:rsid w:val="005359C3"/>
    <w:rsid w:val="00543695"/>
    <w:rsid w:val="0055267B"/>
    <w:rsid w:val="005541DD"/>
    <w:rsid w:val="0055789D"/>
    <w:rsid w:val="0056006A"/>
    <w:rsid w:val="0056104F"/>
    <w:rsid w:val="005612ED"/>
    <w:rsid w:val="00562986"/>
    <w:rsid w:val="00562B90"/>
    <w:rsid w:val="0056311D"/>
    <w:rsid w:val="005639DC"/>
    <w:rsid w:val="00565BF2"/>
    <w:rsid w:val="005675A7"/>
    <w:rsid w:val="00574044"/>
    <w:rsid w:val="005752B0"/>
    <w:rsid w:val="005753E6"/>
    <w:rsid w:val="00582BC5"/>
    <w:rsid w:val="00583355"/>
    <w:rsid w:val="00595EDC"/>
    <w:rsid w:val="005A0074"/>
    <w:rsid w:val="005B32AD"/>
    <w:rsid w:val="005B3422"/>
    <w:rsid w:val="005B6886"/>
    <w:rsid w:val="005C2877"/>
    <w:rsid w:val="005C4FAE"/>
    <w:rsid w:val="005C7C8F"/>
    <w:rsid w:val="005D1475"/>
    <w:rsid w:val="005D36FF"/>
    <w:rsid w:val="005D3D8E"/>
    <w:rsid w:val="005D54FC"/>
    <w:rsid w:val="005E22EB"/>
    <w:rsid w:val="005E34CD"/>
    <w:rsid w:val="005F01BE"/>
    <w:rsid w:val="005F1E8D"/>
    <w:rsid w:val="005F39CB"/>
    <w:rsid w:val="005F3A35"/>
    <w:rsid w:val="005F3DFC"/>
    <w:rsid w:val="005F77E4"/>
    <w:rsid w:val="00601FDD"/>
    <w:rsid w:val="00605BE7"/>
    <w:rsid w:val="0061007A"/>
    <w:rsid w:val="006102E4"/>
    <w:rsid w:val="00610F77"/>
    <w:rsid w:val="006175DC"/>
    <w:rsid w:val="00617D95"/>
    <w:rsid w:val="00620AB3"/>
    <w:rsid w:val="0062265D"/>
    <w:rsid w:val="00623010"/>
    <w:rsid w:val="006504B6"/>
    <w:rsid w:val="00654F26"/>
    <w:rsid w:val="006569DE"/>
    <w:rsid w:val="006670AE"/>
    <w:rsid w:val="00677952"/>
    <w:rsid w:val="0068023C"/>
    <w:rsid w:val="006808E2"/>
    <w:rsid w:val="00682D90"/>
    <w:rsid w:val="00683F60"/>
    <w:rsid w:val="0068431A"/>
    <w:rsid w:val="006871AA"/>
    <w:rsid w:val="006926E1"/>
    <w:rsid w:val="00692C2B"/>
    <w:rsid w:val="006A23CC"/>
    <w:rsid w:val="006A3774"/>
    <w:rsid w:val="006B143E"/>
    <w:rsid w:val="006B427C"/>
    <w:rsid w:val="006B4CE9"/>
    <w:rsid w:val="006C1A09"/>
    <w:rsid w:val="006C6379"/>
    <w:rsid w:val="006C768D"/>
    <w:rsid w:val="006D41B7"/>
    <w:rsid w:val="006D631A"/>
    <w:rsid w:val="006D6DB6"/>
    <w:rsid w:val="006D7C09"/>
    <w:rsid w:val="006E0663"/>
    <w:rsid w:val="006E0CA0"/>
    <w:rsid w:val="006E3A51"/>
    <w:rsid w:val="006F0F18"/>
    <w:rsid w:val="00705C08"/>
    <w:rsid w:val="007076D0"/>
    <w:rsid w:val="00712E66"/>
    <w:rsid w:val="00712F5A"/>
    <w:rsid w:val="00714A72"/>
    <w:rsid w:val="00716897"/>
    <w:rsid w:val="00723FD6"/>
    <w:rsid w:val="00724289"/>
    <w:rsid w:val="00724751"/>
    <w:rsid w:val="00727E83"/>
    <w:rsid w:val="00727F62"/>
    <w:rsid w:val="00733329"/>
    <w:rsid w:val="00734A00"/>
    <w:rsid w:val="0073565C"/>
    <w:rsid w:val="007379D7"/>
    <w:rsid w:val="0074241D"/>
    <w:rsid w:val="00754A5D"/>
    <w:rsid w:val="00756112"/>
    <w:rsid w:val="00756ADC"/>
    <w:rsid w:val="00760417"/>
    <w:rsid w:val="00767AE3"/>
    <w:rsid w:val="0077188A"/>
    <w:rsid w:val="00773857"/>
    <w:rsid w:val="00773D3D"/>
    <w:rsid w:val="0078217C"/>
    <w:rsid w:val="007830CF"/>
    <w:rsid w:val="007834B5"/>
    <w:rsid w:val="0078423B"/>
    <w:rsid w:val="00787116"/>
    <w:rsid w:val="007916B8"/>
    <w:rsid w:val="00793600"/>
    <w:rsid w:val="00795569"/>
    <w:rsid w:val="007A0006"/>
    <w:rsid w:val="007A3E1F"/>
    <w:rsid w:val="007A5E92"/>
    <w:rsid w:val="007A70BB"/>
    <w:rsid w:val="007B25E2"/>
    <w:rsid w:val="007B2F05"/>
    <w:rsid w:val="007B6B4B"/>
    <w:rsid w:val="007C7A2A"/>
    <w:rsid w:val="007D1571"/>
    <w:rsid w:val="007D1603"/>
    <w:rsid w:val="007D2E9E"/>
    <w:rsid w:val="007D4873"/>
    <w:rsid w:val="007F2138"/>
    <w:rsid w:val="007F527E"/>
    <w:rsid w:val="007F5E06"/>
    <w:rsid w:val="00801391"/>
    <w:rsid w:val="0080784B"/>
    <w:rsid w:val="00825D3A"/>
    <w:rsid w:val="00827AD1"/>
    <w:rsid w:val="00833482"/>
    <w:rsid w:val="00833600"/>
    <w:rsid w:val="008522AC"/>
    <w:rsid w:val="00864211"/>
    <w:rsid w:val="0087788E"/>
    <w:rsid w:val="00881626"/>
    <w:rsid w:val="0088337A"/>
    <w:rsid w:val="008842FF"/>
    <w:rsid w:val="008935A6"/>
    <w:rsid w:val="008953DE"/>
    <w:rsid w:val="008A0E85"/>
    <w:rsid w:val="008A289C"/>
    <w:rsid w:val="008A3EC8"/>
    <w:rsid w:val="008A78AC"/>
    <w:rsid w:val="008B054E"/>
    <w:rsid w:val="008B2DAB"/>
    <w:rsid w:val="008B365E"/>
    <w:rsid w:val="008B3A55"/>
    <w:rsid w:val="008B5134"/>
    <w:rsid w:val="008B71DF"/>
    <w:rsid w:val="008C00CD"/>
    <w:rsid w:val="008C0904"/>
    <w:rsid w:val="008C30D1"/>
    <w:rsid w:val="008C55A1"/>
    <w:rsid w:val="008C7FF7"/>
    <w:rsid w:val="008D578B"/>
    <w:rsid w:val="008E282C"/>
    <w:rsid w:val="008E4149"/>
    <w:rsid w:val="008E694A"/>
    <w:rsid w:val="008F096D"/>
    <w:rsid w:val="008F0D3E"/>
    <w:rsid w:val="008F2BBF"/>
    <w:rsid w:val="008F542C"/>
    <w:rsid w:val="009019F7"/>
    <w:rsid w:val="00902667"/>
    <w:rsid w:val="009031A8"/>
    <w:rsid w:val="00914182"/>
    <w:rsid w:val="00915F16"/>
    <w:rsid w:val="009170DB"/>
    <w:rsid w:val="00921A88"/>
    <w:rsid w:val="0092493D"/>
    <w:rsid w:val="00931C1E"/>
    <w:rsid w:val="00934D38"/>
    <w:rsid w:val="00937656"/>
    <w:rsid w:val="00937C91"/>
    <w:rsid w:val="00940BAC"/>
    <w:rsid w:val="00942808"/>
    <w:rsid w:val="00953670"/>
    <w:rsid w:val="009551D5"/>
    <w:rsid w:val="0095542A"/>
    <w:rsid w:val="00956C16"/>
    <w:rsid w:val="00962F9C"/>
    <w:rsid w:val="009630B7"/>
    <w:rsid w:val="00967368"/>
    <w:rsid w:val="00973117"/>
    <w:rsid w:val="009926F2"/>
    <w:rsid w:val="00996D4D"/>
    <w:rsid w:val="009A00DC"/>
    <w:rsid w:val="009A314D"/>
    <w:rsid w:val="009B242B"/>
    <w:rsid w:val="009B3D29"/>
    <w:rsid w:val="009B5CBE"/>
    <w:rsid w:val="009C0FBF"/>
    <w:rsid w:val="009C7F60"/>
    <w:rsid w:val="009D05C4"/>
    <w:rsid w:val="009D1BA0"/>
    <w:rsid w:val="009D1D33"/>
    <w:rsid w:val="009D4820"/>
    <w:rsid w:val="009E1181"/>
    <w:rsid w:val="009F0185"/>
    <w:rsid w:val="009F077F"/>
    <w:rsid w:val="009F138E"/>
    <w:rsid w:val="009F37BB"/>
    <w:rsid w:val="009F42C6"/>
    <w:rsid w:val="009F6D18"/>
    <w:rsid w:val="00A01336"/>
    <w:rsid w:val="00A04673"/>
    <w:rsid w:val="00A116F1"/>
    <w:rsid w:val="00A202A0"/>
    <w:rsid w:val="00A2375C"/>
    <w:rsid w:val="00A24818"/>
    <w:rsid w:val="00A31DB5"/>
    <w:rsid w:val="00A33D67"/>
    <w:rsid w:val="00A3554C"/>
    <w:rsid w:val="00A410EF"/>
    <w:rsid w:val="00A42660"/>
    <w:rsid w:val="00A47E96"/>
    <w:rsid w:val="00A521C6"/>
    <w:rsid w:val="00A5310B"/>
    <w:rsid w:val="00A532BA"/>
    <w:rsid w:val="00A54861"/>
    <w:rsid w:val="00A55C1F"/>
    <w:rsid w:val="00A55CFE"/>
    <w:rsid w:val="00A5688D"/>
    <w:rsid w:val="00A578C4"/>
    <w:rsid w:val="00A61159"/>
    <w:rsid w:val="00A61F74"/>
    <w:rsid w:val="00A62030"/>
    <w:rsid w:val="00A647AD"/>
    <w:rsid w:val="00A737FD"/>
    <w:rsid w:val="00A75683"/>
    <w:rsid w:val="00A80769"/>
    <w:rsid w:val="00A83072"/>
    <w:rsid w:val="00A84401"/>
    <w:rsid w:val="00A85E9F"/>
    <w:rsid w:val="00A9049F"/>
    <w:rsid w:val="00A96DCA"/>
    <w:rsid w:val="00A9771F"/>
    <w:rsid w:val="00AA1807"/>
    <w:rsid w:val="00AA30E6"/>
    <w:rsid w:val="00AB1F19"/>
    <w:rsid w:val="00AB2C3A"/>
    <w:rsid w:val="00AB4BD4"/>
    <w:rsid w:val="00AC0880"/>
    <w:rsid w:val="00AC2FDF"/>
    <w:rsid w:val="00AC6B8B"/>
    <w:rsid w:val="00AD1F3C"/>
    <w:rsid w:val="00AD31F5"/>
    <w:rsid w:val="00AD54CF"/>
    <w:rsid w:val="00AE12CE"/>
    <w:rsid w:val="00AE42CE"/>
    <w:rsid w:val="00AF285A"/>
    <w:rsid w:val="00AF3186"/>
    <w:rsid w:val="00AF5A3C"/>
    <w:rsid w:val="00B00360"/>
    <w:rsid w:val="00B041AD"/>
    <w:rsid w:val="00B042BF"/>
    <w:rsid w:val="00B0465E"/>
    <w:rsid w:val="00B07293"/>
    <w:rsid w:val="00B123B3"/>
    <w:rsid w:val="00B14AE3"/>
    <w:rsid w:val="00B27E8C"/>
    <w:rsid w:val="00B30175"/>
    <w:rsid w:val="00B338FB"/>
    <w:rsid w:val="00B33E0C"/>
    <w:rsid w:val="00B4019D"/>
    <w:rsid w:val="00B4127A"/>
    <w:rsid w:val="00B446D5"/>
    <w:rsid w:val="00B514A0"/>
    <w:rsid w:val="00B5284F"/>
    <w:rsid w:val="00B53469"/>
    <w:rsid w:val="00B54C85"/>
    <w:rsid w:val="00B57AFF"/>
    <w:rsid w:val="00B74E34"/>
    <w:rsid w:val="00B767B9"/>
    <w:rsid w:val="00B77F45"/>
    <w:rsid w:val="00B84066"/>
    <w:rsid w:val="00B841C7"/>
    <w:rsid w:val="00B87569"/>
    <w:rsid w:val="00BA4DD9"/>
    <w:rsid w:val="00BA5B17"/>
    <w:rsid w:val="00BA755F"/>
    <w:rsid w:val="00BB03DE"/>
    <w:rsid w:val="00BB0E0E"/>
    <w:rsid w:val="00BB4C05"/>
    <w:rsid w:val="00BC354F"/>
    <w:rsid w:val="00BC6947"/>
    <w:rsid w:val="00BC6C78"/>
    <w:rsid w:val="00BC73FE"/>
    <w:rsid w:val="00BD63C2"/>
    <w:rsid w:val="00BD6547"/>
    <w:rsid w:val="00BE5C37"/>
    <w:rsid w:val="00BF02B4"/>
    <w:rsid w:val="00BF2DD3"/>
    <w:rsid w:val="00BF6735"/>
    <w:rsid w:val="00C00768"/>
    <w:rsid w:val="00C05D01"/>
    <w:rsid w:val="00C122C6"/>
    <w:rsid w:val="00C1309B"/>
    <w:rsid w:val="00C14CAA"/>
    <w:rsid w:val="00C1589C"/>
    <w:rsid w:val="00C20961"/>
    <w:rsid w:val="00C23157"/>
    <w:rsid w:val="00C265C8"/>
    <w:rsid w:val="00C267C2"/>
    <w:rsid w:val="00C33AAF"/>
    <w:rsid w:val="00C35536"/>
    <w:rsid w:val="00C413CE"/>
    <w:rsid w:val="00C50535"/>
    <w:rsid w:val="00C64170"/>
    <w:rsid w:val="00C64A17"/>
    <w:rsid w:val="00C65DC1"/>
    <w:rsid w:val="00C66651"/>
    <w:rsid w:val="00C7206E"/>
    <w:rsid w:val="00C72C80"/>
    <w:rsid w:val="00C73A00"/>
    <w:rsid w:val="00C74FA7"/>
    <w:rsid w:val="00C80E07"/>
    <w:rsid w:val="00C83AC7"/>
    <w:rsid w:val="00C872D5"/>
    <w:rsid w:val="00C87C6F"/>
    <w:rsid w:val="00C92179"/>
    <w:rsid w:val="00C94041"/>
    <w:rsid w:val="00C9522E"/>
    <w:rsid w:val="00C95C52"/>
    <w:rsid w:val="00C96117"/>
    <w:rsid w:val="00CA0334"/>
    <w:rsid w:val="00CA2256"/>
    <w:rsid w:val="00CA63FB"/>
    <w:rsid w:val="00CA70F7"/>
    <w:rsid w:val="00CA7375"/>
    <w:rsid w:val="00CA7E00"/>
    <w:rsid w:val="00CB12A0"/>
    <w:rsid w:val="00CB4EAE"/>
    <w:rsid w:val="00CC152C"/>
    <w:rsid w:val="00CC1696"/>
    <w:rsid w:val="00CE088B"/>
    <w:rsid w:val="00CE120C"/>
    <w:rsid w:val="00CE5C72"/>
    <w:rsid w:val="00CE5D6A"/>
    <w:rsid w:val="00CE5E83"/>
    <w:rsid w:val="00CF283D"/>
    <w:rsid w:val="00CF2B1E"/>
    <w:rsid w:val="00CF37C0"/>
    <w:rsid w:val="00CF5B8C"/>
    <w:rsid w:val="00D008A3"/>
    <w:rsid w:val="00D00EB8"/>
    <w:rsid w:val="00D01ED9"/>
    <w:rsid w:val="00D141E3"/>
    <w:rsid w:val="00D16EB7"/>
    <w:rsid w:val="00D32FAF"/>
    <w:rsid w:val="00D34E86"/>
    <w:rsid w:val="00D40B1D"/>
    <w:rsid w:val="00D40F11"/>
    <w:rsid w:val="00D42BB4"/>
    <w:rsid w:val="00D42C0E"/>
    <w:rsid w:val="00D43D98"/>
    <w:rsid w:val="00D528E9"/>
    <w:rsid w:val="00D567D0"/>
    <w:rsid w:val="00D57E36"/>
    <w:rsid w:val="00D60C63"/>
    <w:rsid w:val="00D65289"/>
    <w:rsid w:val="00D71FD1"/>
    <w:rsid w:val="00D72DE2"/>
    <w:rsid w:val="00D8390C"/>
    <w:rsid w:val="00D855B9"/>
    <w:rsid w:val="00D87ABD"/>
    <w:rsid w:val="00D9441D"/>
    <w:rsid w:val="00D947F3"/>
    <w:rsid w:val="00D94A0D"/>
    <w:rsid w:val="00D956D4"/>
    <w:rsid w:val="00D95E22"/>
    <w:rsid w:val="00DA0A4B"/>
    <w:rsid w:val="00DB29AA"/>
    <w:rsid w:val="00DB74F9"/>
    <w:rsid w:val="00DC2F87"/>
    <w:rsid w:val="00DC71F7"/>
    <w:rsid w:val="00DD0510"/>
    <w:rsid w:val="00DD657E"/>
    <w:rsid w:val="00DE04D9"/>
    <w:rsid w:val="00DE191B"/>
    <w:rsid w:val="00DE3CC5"/>
    <w:rsid w:val="00DE58C7"/>
    <w:rsid w:val="00DF029A"/>
    <w:rsid w:val="00DF0988"/>
    <w:rsid w:val="00DF1F61"/>
    <w:rsid w:val="00DF4FD2"/>
    <w:rsid w:val="00DF768C"/>
    <w:rsid w:val="00E03931"/>
    <w:rsid w:val="00E056BC"/>
    <w:rsid w:val="00E074CE"/>
    <w:rsid w:val="00E2432D"/>
    <w:rsid w:val="00E26FD0"/>
    <w:rsid w:val="00E30633"/>
    <w:rsid w:val="00E30B90"/>
    <w:rsid w:val="00E334C8"/>
    <w:rsid w:val="00E4066C"/>
    <w:rsid w:val="00E40FDA"/>
    <w:rsid w:val="00E43CA2"/>
    <w:rsid w:val="00E445E2"/>
    <w:rsid w:val="00E4768F"/>
    <w:rsid w:val="00E51E5D"/>
    <w:rsid w:val="00E5586A"/>
    <w:rsid w:val="00E64016"/>
    <w:rsid w:val="00E645F2"/>
    <w:rsid w:val="00E66E62"/>
    <w:rsid w:val="00E71A7A"/>
    <w:rsid w:val="00E726AC"/>
    <w:rsid w:val="00E914C4"/>
    <w:rsid w:val="00E92931"/>
    <w:rsid w:val="00E94425"/>
    <w:rsid w:val="00EA0900"/>
    <w:rsid w:val="00EB1F6D"/>
    <w:rsid w:val="00EB3345"/>
    <w:rsid w:val="00EB3A9A"/>
    <w:rsid w:val="00ED1A36"/>
    <w:rsid w:val="00ED3981"/>
    <w:rsid w:val="00ED6A4B"/>
    <w:rsid w:val="00ED7285"/>
    <w:rsid w:val="00EE69B2"/>
    <w:rsid w:val="00EE6F51"/>
    <w:rsid w:val="00EE78AB"/>
    <w:rsid w:val="00EF4FC6"/>
    <w:rsid w:val="00F03CB6"/>
    <w:rsid w:val="00F045B5"/>
    <w:rsid w:val="00F05DDB"/>
    <w:rsid w:val="00F07985"/>
    <w:rsid w:val="00F07C74"/>
    <w:rsid w:val="00F155C4"/>
    <w:rsid w:val="00F17603"/>
    <w:rsid w:val="00F178C5"/>
    <w:rsid w:val="00F24F68"/>
    <w:rsid w:val="00F263A1"/>
    <w:rsid w:val="00F26DA4"/>
    <w:rsid w:val="00F30E86"/>
    <w:rsid w:val="00F410D0"/>
    <w:rsid w:val="00F45494"/>
    <w:rsid w:val="00F46455"/>
    <w:rsid w:val="00F503E0"/>
    <w:rsid w:val="00F516A7"/>
    <w:rsid w:val="00F56189"/>
    <w:rsid w:val="00F606F6"/>
    <w:rsid w:val="00F61395"/>
    <w:rsid w:val="00F61579"/>
    <w:rsid w:val="00F64E8D"/>
    <w:rsid w:val="00F72738"/>
    <w:rsid w:val="00F76AD0"/>
    <w:rsid w:val="00F82E4D"/>
    <w:rsid w:val="00F867E1"/>
    <w:rsid w:val="00F87805"/>
    <w:rsid w:val="00F91933"/>
    <w:rsid w:val="00FB1504"/>
    <w:rsid w:val="00FB2420"/>
    <w:rsid w:val="00FB35A1"/>
    <w:rsid w:val="00FB6FDA"/>
    <w:rsid w:val="00FD3798"/>
    <w:rsid w:val="00FD3F58"/>
    <w:rsid w:val="00FD4C3D"/>
    <w:rsid w:val="00FD5F56"/>
    <w:rsid w:val="00FE1CA5"/>
    <w:rsid w:val="00FE1DAD"/>
    <w:rsid w:val="00FE3258"/>
    <w:rsid w:val="00FE35B1"/>
    <w:rsid w:val="00FE59A9"/>
    <w:rsid w:val="00FE798B"/>
    <w:rsid w:val="00FF25C1"/>
    <w:rsid w:val="00FF57A8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8CA3-DD66-4A99-BC00-A14945A7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2611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základní smlouvy</vt:lpstr>
    </vt:vector>
  </TitlesOfParts>
  <Company>Metrostav a.s.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základní smlouvy</dc:title>
  <dc:creator>seidlova</dc:creator>
  <cp:lastModifiedBy>josef.langer</cp:lastModifiedBy>
  <cp:revision>7</cp:revision>
  <cp:lastPrinted>2013-01-29T14:19:00Z</cp:lastPrinted>
  <dcterms:created xsi:type="dcterms:W3CDTF">2012-12-21T08:10:00Z</dcterms:created>
  <dcterms:modified xsi:type="dcterms:W3CDTF">2013-01-29T14:20:00Z</dcterms:modified>
</cp:coreProperties>
</file>